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1A5786" w14:textId="0EFCCBC1" w:rsidR="00B01549" w:rsidRPr="00D522E1" w:rsidRDefault="00B01549" w:rsidP="00B01549">
      <w:pPr>
        <w:spacing w:line="276" w:lineRule="auto"/>
        <w:rPr>
          <w:rFonts w:ascii="Franklin Gothic Book" w:hAnsi="Franklin Gothic Book"/>
          <w:lang w:val="fr-FR" w:bidi="en-US"/>
        </w:rPr>
      </w:pPr>
    </w:p>
    <w:p w14:paraId="65E51812" w14:textId="5652EE52" w:rsidR="00B01549" w:rsidRDefault="00680AE3" w:rsidP="00B01549">
      <w:pPr>
        <w:rPr>
          <w:rFonts w:ascii="Franklin Gothic Book" w:eastAsia="Franklin Gothic Book" w:hAnsi="Franklin Gothic Book"/>
          <w:b/>
          <w:bCs/>
          <w:sz w:val="28"/>
          <w:szCs w:val="28"/>
          <w:lang w:val="fr-FR"/>
        </w:rPr>
      </w:pPr>
      <w:r w:rsidRPr="007D5A4D">
        <w:rPr>
          <w:rFonts w:ascii="Franklin Gothic Book" w:eastAsia="Franklin Gothic Book" w:hAnsi="Franklin Gothic Book"/>
          <w:b/>
          <w:bCs/>
          <w:sz w:val="28"/>
          <w:szCs w:val="28"/>
          <w:lang w:val="fr-FR"/>
        </w:rPr>
        <w:t xml:space="preserve">Tableau </w:t>
      </w:r>
      <w:proofErr w:type="gramStart"/>
      <w:r w:rsidRPr="007D5A4D">
        <w:rPr>
          <w:rFonts w:ascii="Franklin Gothic Book" w:eastAsia="Franklin Gothic Book" w:hAnsi="Franklin Gothic Book"/>
          <w:b/>
          <w:bCs/>
          <w:sz w:val="28"/>
          <w:szCs w:val="28"/>
          <w:lang w:val="fr-FR"/>
        </w:rPr>
        <w:t>d’auto évaluation</w:t>
      </w:r>
      <w:proofErr w:type="gramEnd"/>
      <w:r w:rsidRPr="007D5A4D">
        <w:rPr>
          <w:rFonts w:ascii="Franklin Gothic Book" w:eastAsia="Franklin Gothic Book" w:hAnsi="Franklin Gothic Book"/>
          <w:b/>
          <w:bCs/>
          <w:sz w:val="28"/>
          <w:szCs w:val="28"/>
          <w:lang w:val="fr-FR"/>
        </w:rPr>
        <w:t> : Evaluation technique de l’Exigence 2.5 (1</w:t>
      </w:r>
      <w:r w:rsidRPr="007D5A4D">
        <w:rPr>
          <w:rFonts w:ascii="Franklin Gothic Book" w:eastAsia="Franklin Gothic Book" w:hAnsi="Franklin Gothic Book"/>
          <w:b/>
          <w:bCs/>
          <w:sz w:val="28"/>
          <w:szCs w:val="28"/>
          <w:vertAlign w:val="superscript"/>
          <w:lang w:val="fr-FR"/>
        </w:rPr>
        <w:t>ere</w:t>
      </w:r>
      <w:r w:rsidRPr="007D5A4D">
        <w:rPr>
          <w:rFonts w:ascii="Franklin Gothic Book" w:eastAsia="Franklin Gothic Book" w:hAnsi="Franklin Gothic Book"/>
          <w:b/>
          <w:bCs/>
          <w:sz w:val="28"/>
          <w:szCs w:val="28"/>
          <w:lang w:val="fr-FR"/>
        </w:rPr>
        <w:t xml:space="preserve"> phase, 1 janvier 2020 – 31 décembre 2021)</w:t>
      </w:r>
    </w:p>
    <w:p w14:paraId="6A12BDED" w14:textId="77777777" w:rsidR="00680AE3" w:rsidRPr="007D5A4D" w:rsidRDefault="00680AE3" w:rsidP="007D5A4D">
      <w:pPr>
        <w:spacing w:after="0"/>
        <w:rPr>
          <w:rFonts w:ascii="Franklin Gothic Book" w:hAnsi="Franklin Gothic Book"/>
          <w:b/>
          <w:bCs/>
          <w:sz w:val="28"/>
          <w:szCs w:val="28"/>
          <w:lang w:val="fr-FR"/>
        </w:rPr>
      </w:pPr>
    </w:p>
    <w:tbl>
      <w:tblPr>
        <w:tblStyle w:val="TableGrid"/>
        <w:tblW w:w="1431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3544"/>
        <w:gridCol w:w="5366"/>
        <w:gridCol w:w="2572"/>
        <w:gridCol w:w="2835"/>
      </w:tblGrid>
      <w:tr w:rsidR="007D5A4D" w:rsidRPr="007D5A4D" w14:paraId="64E1B516" w14:textId="266A7220" w:rsidTr="008A50C0">
        <w:trPr>
          <w:trHeight w:val="899"/>
        </w:trPr>
        <w:tc>
          <w:tcPr>
            <w:tcW w:w="3544" w:type="dxa"/>
            <w:shd w:val="clear" w:color="auto" w:fill="F2F2F2"/>
          </w:tcPr>
          <w:p w14:paraId="20D9547D" w14:textId="77777777" w:rsidR="00680AE3" w:rsidRPr="003E76C4" w:rsidRDefault="00680AE3" w:rsidP="002C49BC">
            <w:pPr>
              <w:spacing w:before="120"/>
              <w:rPr>
                <w:rFonts w:ascii="Franklin Gothic Book" w:hAnsi="Franklin Gothic Book"/>
                <w:b/>
                <w:sz w:val="21"/>
                <w:szCs w:val="21"/>
              </w:rPr>
            </w:pPr>
            <w:r>
              <w:rPr>
                <w:rFonts w:ascii="Franklin Gothic Book" w:eastAsia="Franklin Gothic Book" w:hAnsi="Franklin Gothic Book"/>
                <w:b/>
                <w:bCs/>
                <w:sz w:val="21"/>
                <w:szCs w:val="21"/>
                <w:lang w:val="fr-FR"/>
              </w:rPr>
              <w:t>Éléments de l’Exigence 2.5</w:t>
            </w:r>
          </w:p>
        </w:tc>
        <w:tc>
          <w:tcPr>
            <w:tcW w:w="5366" w:type="dxa"/>
            <w:tcBorders>
              <w:right w:val="nil"/>
            </w:tcBorders>
            <w:shd w:val="clear" w:color="auto" w:fill="F2F2F2"/>
          </w:tcPr>
          <w:p w14:paraId="4C8B131B" w14:textId="71C3F260" w:rsidR="00680AE3" w:rsidRPr="00D522E1" w:rsidRDefault="00680AE3" w:rsidP="002C49BC">
            <w:pPr>
              <w:spacing w:before="120"/>
              <w:rPr>
                <w:rFonts w:ascii="Franklin Gothic Book" w:hAnsi="Franklin Gothic Book"/>
                <w:b/>
                <w:sz w:val="21"/>
                <w:szCs w:val="21"/>
                <w:lang w:val="fr-FR"/>
              </w:rPr>
            </w:pPr>
            <w:r>
              <w:rPr>
                <w:rFonts w:ascii="Franklin Gothic Book" w:eastAsia="Franklin Gothic Book" w:hAnsi="Franklin Gothic Book"/>
                <w:b/>
                <w:bCs/>
                <w:sz w:val="21"/>
                <w:szCs w:val="21"/>
                <w:lang w:val="fr-FR"/>
              </w:rPr>
              <w:t>Questions à prendre en considération par le Validateur jusqu’au 31 décembre 2021 (critères initiaux de conformité pour parvenir à « progrès satisfaisants »)</w:t>
            </w:r>
          </w:p>
        </w:tc>
        <w:tc>
          <w:tcPr>
            <w:tcW w:w="2572" w:type="dxa"/>
            <w:tcBorders>
              <w:top w:val="nil"/>
              <w:left w:val="nil"/>
              <w:bottom w:val="single" w:sz="4" w:space="0" w:color="auto"/>
              <w:right w:val="nil"/>
            </w:tcBorders>
            <w:shd w:val="clear" w:color="auto" w:fill="F2F2F2"/>
          </w:tcPr>
          <w:p w14:paraId="0E68C888" w14:textId="2A5EA2CD" w:rsidR="00680AE3" w:rsidRPr="00D522E1" w:rsidRDefault="00680AE3" w:rsidP="002C49BC">
            <w:pPr>
              <w:spacing w:before="120"/>
              <w:rPr>
                <w:rFonts w:ascii="Franklin Gothic Book" w:hAnsi="Franklin Gothic Book"/>
                <w:b/>
                <w:sz w:val="21"/>
                <w:szCs w:val="21"/>
                <w:lang w:val="fr-FR"/>
              </w:rPr>
            </w:pPr>
            <w:r>
              <w:rPr>
                <w:rFonts w:ascii="Franklin Gothic Book" w:eastAsia="Franklin Gothic Book" w:hAnsi="Franklin Gothic Book"/>
                <w:b/>
                <w:bCs/>
                <w:sz w:val="21"/>
                <w:szCs w:val="21"/>
                <w:lang w:val="fr-FR"/>
              </w:rPr>
              <w:t>Auto-évaluation</w:t>
            </w:r>
          </w:p>
        </w:tc>
        <w:tc>
          <w:tcPr>
            <w:tcW w:w="2835" w:type="dxa"/>
            <w:tcBorders>
              <w:left w:val="nil"/>
              <w:bottom w:val="single" w:sz="4" w:space="0" w:color="auto"/>
            </w:tcBorders>
            <w:shd w:val="clear" w:color="auto" w:fill="F2F2F2"/>
          </w:tcPr>
          <w:p w14:paraId="5CA8EDBF" w14:textId="35D7D154" w:rsidR="00680AE3" w:rsidRDefault="00680AE3" w:rsidP="002C49BC">
            <w:pPr>
              <w:spacing w:before="120"/>
              <w:rPr>
                <w:rFonts w:ascii="Franklin Gothic Book" w:eastAsia="Franklin Gothic Book" w:hAnsi="Franklin Gothic Book"/>
                <w:b/>
                <w:bCs/>
                <w:sz w:val="21"/>
                <w:szCs w:val="21"/>
                <w:lang w:val="fr-FR"/>
              </w:rPr>
            </w:pPr>
            <w:r>
              <w:rPr>
                <w:rFonts w:ascii="Franklin Gothic Book" w:eastAsia="Franklin Gothic Book" w:hAnsi="Franklin Gothic Book"/>
                <w:b/>
                <w:bCs/>
                <w:sz w:val="21"/>
                <w:szCs w:val="21"/>
                <w:lang w:val="fr-FR"/>
              </w:rPr>
              <w:t>Recommandation – démarches à suivre</w:t>
            </w:r>
          </w:p>
        </w:tc>
      </w:tr>
      <w:tr w:rsidR="00680AE3" w:rsidRPr="00955CD4" w14:paraId="28520A41" w14:textId="57B59419" w:rsidTr="008A50C0">
        <w:tc>
          <w:tcPr>
            <w:tcW w:w="3544" w:type="dxa"/>
          </w:tcPr>
          <w:p w14:paraId="41ED0939" w14:textId="0B984B1F" w:rsidR="00680AE3" w:rsidRPr="00D522E1" w:rsidRDefault="00680AE3" w:rsidP="002C49BC">
            <w:pPr>
              <w:spacing w:before="120"/>
              <w:rPr>
                <w:rFonts w:ascii="Franklin Gothic Book" w:hAnsi="Franklin Gothic Book"/>
                <w:i/>
                <w:sz w:val="21"/>
                <w:szCs w:val="21"/>
                <w:lang w:val="fr-FR"/>
              </w:rPr>
            </w:pPr>
            <w:r>
              <w:rPr>
                <w:rFonts w:ascii="Franklin Gothic Book" w:eastAsia="Franklin Gothic Book" w:hAnsi="Franklin Gothic Book"/>
                <w:i/>
                <w:iCs/>
                <w:sz w:val="21"/>
                <w:szCs w:val="21"/>
                <w:lang w:val="fr-FR"/>
              </w:rPr>
              <w:t>Registre public des propriétaires effectifs (</w:t>
            </w:r>
            <w:r w:rsidRPr="00D522E1">
              <w:rPr>
                <w:rFonts w:ascii="Franklin Gothic Book" w:eastAsia="Franklin Gothic Book" w:hAnsi="Franklin Gothic Book"/>
                <w:i/>
                <w:iCs/>
                <w:sz w:val="21"/>
                <w:szCs w:val="21"/>
                <w:u w:val="single"/>
                <w:lang w:val="fr-FR"/>
              </w:rPr>
              <w:t>recommandation</w:t>
            </w:r>
            <w:r>
              <w:rPr>
                <w:rFonts w:ascii="Franklin Gothic Book" w:eastAsia="Franklin Gothic Book" w:hAnsi="Franklin Gothic Book"/>
                <w:i/>
                <w:iCs/>
                <w:sz w:val="21"/>
                <w:szCs w:val="21"/>
                <w:lang w:val="fr-FR"/>
              </w:rPr>
              <w:t>) (2.5.a).</w:t>
            </w:r>
          </w:p>
        </w:tc>
        <w:tc>
          <w:tcPr>
            <w:tcW w:w="5366" w:type="dxa"/>
            <w:tcBorders>
              <w:right w:val="nil"/>
            </w:tcBorders>
          </w:tcPr>
          <w:p w14:paraId="3D87AFB1" w14:textId="6C86A406" w:rsidR="00680AE3" w:rsidRPr="00D522E1" w:rsidRDefault="00680AE3" w:rsidP="002C49BC">
            <w:pPr>
              <w:spacing w:before="120"/>
              <w:rPr>
                <w:rFonts w:ascii="Franklin Gothic Book" w:hAnsi="Franklin Gothic Book"/>
                <w:i/>
                <w:sz w:val="21"/>
                <w:szCs w:val="21"/>
                <w:lang w:val="fr-FR"/>
              </w:rPr>
            </w:pPr>
            <w:r>
              <w:rPr>
                <w:rFonts w:ascii="Franklin Gothic Book" w:eastAsia="Franklin Gothic Book" w:hAnsi="Franklin Gothic Book"/>
                <w:i/>
                <w:iCs/>
                <w:sz w:val="21"/>
                <w:szCs w:val="21"/>
                <w:lang w:val="fr-FR"/>
              </w:rPr>
              <w:t>Existe-t-il des lois, des réglementations ou des politiques appuyant la création et l’actualisation d’un registre public des propriétaires effectifs, notamment des entreprises qui font une demande de licence ou de contrat pétrolier, gazier ou minier, de production ou d’exploration, l’exploitent ou y détiennent une participation directe ?</w:t>
            </w:r>
          </w:p>
        </w:tc>
        <w:tc>
          <w:tcPr>
            <w:tcW w:w="2572" w:type="dxa"/>
            <w:tcBorders>
              <w:top w:val="single" w:sz="4" w:space="0" w:color="auto"/>
              <w:left w:val="nil"/>
              <w:bottom w:val="single" w:sz="4" w:space="0" w:color="auto"/>
              <w:right w:val="nil"/>
            </w:tcBorders>
          </w:tcPr>
          <w:p w14:paraId="631E9BF6" w14:textId="015B102F" w:rsidR="00680AE3" w:rsidRPr="00D522E1" w:rsidRDefault="00680AE3" w:rsidP="002C49BC">
            <w:pPr>
              <w:spacing w:before="120" w:after="120"/>
              <w:rPr>
                <w:rFonts w:ascii="Franklin Gothic Book" w:hAnsi="Franklin Gothic Book"/>
                <w:sz w:val="21"/>
                <w:szCs w:val="21"/>
                <w:lang w:val="fr-FR"/>
              </w:rPr>
            </w:pPr>
          </w:p>
        </w:tc>
        <w:tc>
          <w:tcPr>
            <w:tcW w:w="2835" w:type="dxa"/>
            <w:tcBorders>
              <w:top w:val="single" w:sz="4" w:space="0" w:color="auto"/>
              <w:left w:val="nil"/>
              <w:bottom w:val="single" w:sz="4" w:space="0" w:color="auto"/>
              <w:right w:val="nil"/>
            </w:tcBorders>
          </w:tcPr>
          <w:p w14:paraId="6BFF6982" w14:textId="77777777" w:rsidR="00680AE3" w:rsidRDefault="00680AE3" w:rsidP="002C49BC">
            <w:pPr>
              <w:spacing w:before="120" w:after="120"/>
              <w:rPr>
                <w:rFonts w:ascii="Franklin Gothic Book" w:eastAsia="Franklin Gothic Book" w:hAnsi="Franklin Gothic Book"/>
                <w:i/>
                <w:iCs/>
                <w:sz w:val="21"/>
                <w:szCs w:val="21"/>
                <w:lang w:val="fr-FR"/>
              </w:rPr>
            </w:pPr>
          </w:p>
        </w:tc>
      </w:tr>
      <w:tr w:rsidR="00680AE3" w:rsidRPr="00955CD4" w14:paraId="4ADB00D7" w14:textId="407F85AE" w:rsidTr="00955CD4">
        <w:tc>
          <w:tcPr>
            <w:tcW w:w="3544" w:type="dxa"/>
          </w:tcPr>
          <w:p w14:paraId="6E6029F1" w14:textId="77777777" w:rsidR="00680AE3" w:rsidRPr="00D522E1" w:rsidRDefault="00680AE3" w:rsidP="002C49BC">
            <w:pPr>
              <w:spacing w:before="120"/>
              <w:rPr>
                <w:rFonts w:ascii="Franklin Gothic Book" w:hAnsi="Franklin Gothic Book"/>
                <w:sz w:val="21"/>
                <w:szCs w:val="21"/>
                <w:lang w:val="fr-FR"/>
              </w:rPr>
            </w:pPr>
            <w:r>
              <w:rPr>
                <w:rFonts w:ascii="Franklin Gothic Book" w:eastAsia="Franklin Gothic Book" w:hAnsi="Franklin Gothic Book"/>
                <w:sz w:val="21"/>
                <w:szCs w:val="21"/>
                <w:lang w:val="fr-FR"/>
              </w:rPr>
              <w:t>Apport de précisions sur la politique du gouvernement et sur les discussions du Groupe multipartite (2.5.b).</w:t>
            </w:r>
          </w:p>
        </w:tc>
        <w:tc>
          <w:tcPr>
            <w:tcW w:w="5366" w:type="dxa"/>
            <w:tcBorders>
              <w:right w:val="nil"/>
            </w:tcBorders>
          </w:tcPr>
          <w:p w14:paraId="2C7C416B" w14:textId="77777777" w:rsidR="00680AE3" w:rsidRDefault="00680AE3" w:rsidP="002C49BC">
            <w:pPr>
              <w:spacing w:before="120" w:after="120"/>
              <w:rPr>
                <w:rFonts w:ascii="Franklin Gothic Book" w:eastAsia="Franklin Gothic Book" w:hAnsi="Franklin Gothic Book"/>
                <w:sz w:val="21"/>
                <w:szCs w:val="21"/>
                <w:lang w:val="fr-FR"/>
              </w:rPr>
            </w:pPr>
            <w:r>
              <w:rPr>
                <w:rFonts w:ascii="Franklin Gothic Book" w:eastAsia="Franklin Gothic Book" w:hAnsi="Franklin Gothic Book"/>
                <w:sz w:val="21"/>
                <w:szCs w:val="21"/>
                <w:lang w:val="fr-FR"/>
              </w:rPr>
              <w:t>La politique du gouvernement et les discussions du Groupe multipartite en matière de divulgation relative à la propriété effective sont-elles documentées, avec notamment des informations détaillées sur les dispositions légales pertinentes, les pratiques réelles de divulgation et toute réforme prévue ou en cours ?</w:t>
            </w:r>
          </w:p>
          <w:p w14:paraId="7A35E394" w14:textId="687004FD" w:rsidR="00981B8B" w:rsidRPr="00D522E1" w:rsidRDefault="00981B8B" w:rsidP="002C49BC">
            <w:pPr>
              <w:spacing w:before="120" w:after="120"/>
              <w:rPr>
                <w:rFonts w:ascii="Franklin Gothic Book" w:hAnsi="Franklin Gothic Book"/>
                <w:sz w:val="21"/>
                <w:szCs w:val="21"/>
                <w:lang w:val="fr-FR"/>
              </w:rPr>
            </w:pPr>
          </w:p>
        </w:tc>
        <w:tc>
          <w:tcPr>
            <w:tcW w:w="2572" w:type="dxa"/>
            <w:tcBorders>
              <w:top w:val="single" w:sz="4" w:space="0" w:color="auto"/>
              <w:left w:val="nil"/>
              <w:bottom w:val="single" w:sz="4" w:space="0" w:color="auto"/>
              <w:right w:val="nil"/>
            </w:tcBorders>
          </w:tcPr>
          <w:p w14:paraId="0068ADAA" w14:textId="77777777" w:rsidR="00680AE3" w:rsidRPr="00D522E1" w:rsidRDefault="00680AE3" w:rsidP="002C49BC">
            <w:pPr>
              <w:spacing w:before="120"/>
              <w:rPr>
                <w:rFonts w:ascii="Franklin Gothic Book" w:hAnsi="Franklin Gothic Book"/>
                <w:sz w:val="21"/>
                <w:szCs w:val="21"/>
                <w:lang w:val="fr-FR"/>
              </w:rPr>
            </w:pPr>
          </w:p>
        </w:tc>
        <w:tc>
          <w:tcPr>
            <w:tcW w:w="2835" w:type="dxa"/>
            <w:tcBorders>
              <w:top w:val="single" w:sz="4" w:space="0" w:color="auto"/>
              <w:left w:val="nil"/>
              <w:bottom w:val="single" w:sz="4" w:space="0" w:color="auto"/>
              <w:right w:val="nil"/>
            </w:tcBorders>
          </w:tcPr>
          <w:p w14:paraId="77383BF3" w14:textId="77777777" w:rsidR="00680AE3" w:rsidRPr="00D522E1" w:rsidRDefault="00680AE3" w:rsidP="002C49BC">
            <w:pPr>
              <w:spacing w:before="120"/>
              <w:rPr>
                <w:rFonts w:ascii="Franklin Gothic Book" w:hAnsi="Franklin Gothic Book"/>
                <w:sz w:val="21"/>
                <w:szCs w:val="21"/>
                <w:lang w:val="fr-FR"/>
              </w:rPr>
            </w:pPr>
          </w:p>
        </w:tc>
      </w:tr>
      <w:tr w:rsidR="00680AE3" w:rsidRPr="00955CD4" w14:paraId="36A41C93" w14:textId="4360CE04" w:rsidTr="00955CD4">
        <w:trPr>
          <w:cantSplit/>
        </w:trPr>
        <w:tc>
          <w:tcPr>
            <w:tcW w:w="3544" w:type="dxa"/>
          </w:tcPr>
          <w:p w14:paraId="4EBC06C8" w14:textId="7A94356C" w:rsidR="00680AE3" w:rsidRPr="00D522E1" w:rsidRDefault="00680AE3" w:rsidP="002C49BC">
            <w:pPr>
              <w:spacing w:before="120"/>
              <w:rPr>
                <w:rFonts w:ascii="Franklin Gothic Book" w:hAnsi="Franklin Gothic Book"/>
                <w:sz w:val="21"/>
                <w:szCs w:val="21"/>
                <w:lang w:val="fr-FR"/>
              </w:rPr>
            </w:pPr>
            <w:r>
              <w:rPr>
                <w:rFonts w:ascii="Franklin Gothic Book" w:eastAsia="Franklin Gothic Book" w:hAnsi="Franklin Gothic Book"/>
                <w:sz w:val="21"/>
                <w:szCs w:val="21"/>
                <w:lang w:val="fr-FR"/>
              </w:rPr>
              <w:t>Obligation pour les pays mettant en œuvre l’ITIE de demander – et pour les entreprises de divulguer – les informations relatives à la propriété effective (2.5.c).</w:t>
            </w:r>
          </w:p>
        </w:tc>
        <w:tc>
          <w:tcPr>
            <w:tcW w:w="5366" w:type="dxa"/>
            <w:tcBorders>
              <w:right w:val="nil"/>
            </w:tcBorders>
          </w:tcPr>
          <w:p w14:paraId="17F6204C" w14:textId="5116879B" w:rsidR="00680AE3" w:rsidRPr="00D522E1" w:rsidRDefault="00680AE3">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Le pays mettant en œuvre l’ITIE a-t-il demandé que les informations relatives à la propriété effective soient publiées par les entreprises qui font une demande de licence ou de contrat pétrolier, gazier ou minier, de production ou d’exploration, l’exploitent ou y détiennent une participation ? </w:t>
            </w:r>
            <w:r>
              <w:rPr>
                <w:rFonts w:ascii="Franklin Gothic Book" w:eastAsia="Franklin Gothic Book" w:hAnsi="Franklin Gothic Book"/>
                <w:i/>
                <w:iCs/>
                <w:sz w:val="21"/>
                <w:szCs w:val="21"/>
                <w:lang w:val="fr-FR"/>
              </w:rPr>
              <w:t>Le cadre légal permet-il de déposer une telle demande ?</w:t>
            </w:r>
          </w:p>
        </w:tc>
        <w:tc>
          <w:tcPr>
            <w:tcW w:w="2572" w:type="dxa"/>
            <w:tcBorders>
              <w:top w:val="single" w:sz="4" w:space="0" w:color="auto"/>
              <w:left w:val="nil"/>
              <w:bottom w:val="nil"/>
              <w:right w:val="nil"/>
            </w:tcBorders>
          </w:tcPr>
          <w:p w14:paraId="6D6429CA" w14:textId="6D07561C" w:rsidR="00680AE3" w:rsidRPr="00D522E1" w:rsidRDefault="00680AE3" w:rsidP="002C49BC">
            <w:pPr>
              <w:spacing w:before="120"/>
              <w:rPr>
                <w:rFonts w:ascii="Franklin Gothic Book" w:hAnsi="Franklin Gothic Book"/>
                <w:sz w:val="21"/>
                <w:szCs w:val="21"/>
                <w:lang w:val="fr-FR"/>
              </w:rPr>
            </w:pPr>
          </w:p>
        </w:tc>
        <w:tc>
          <w:tcPr>
            <w:tcW w:w="2835" w:type="dxa"/>
            <w:tcBorders>
              <w:top w:val="single" w:sz="4" w:space="0" w:color="auto"/>
              <w:left w:val="nil"/>
              <w:bottom w:val="nil"/>
              <w:right w:val="nil"/>
            </w:tcBorders>
          </w:tcPr>
          <w:p w14:paraId="73CC494A" w14:textId="77777777" w:rsidR="00680AE3" w:rsidRDefault="00680AE3" w:rsidP="002C49BC">
            <w:pPr>
              <w:spacing w:before="120"/>
              <w:rPr>
                <w:rFonts w:ascii="Franklin Gothic Book" w:eastAsia="Franklin Gothic Book" w:hAnsi="Franklin Gothic Book"/>
                <w:b/>
                <w:bCs/>
                <w:sz w:val="21"/>
                <w:szCs w:val="21"/>
                <w:lang w:val="fr-FR"/>
              </w:rPr>
            </w:pPr>
          </w:p>
        </w:tc>
      </w:tr>
      <w:tr w:rsidR="007D5A4D" w:rsidRPr="00955CD4" w14:paraId="1479AD32" w14:textId="77777777" w:rsidTr="00955CD4">
        <w:tc>
          <w:tcPr>
            <w:tcW w:w="3544" w:type="dxa"/>
          </w:tcPr>
          <w:p w14:paraId="58B96582" w14:textId="77777777" w:rsidR="007D5A4D" w:rsidRDefault="007D5A4D" w:rsidP="002C49BC">
            <w:pPr>
              <w:spacing w:before="120"/>
              <w:rPr>
                <w:rFonts w:ascii="Franklin Gothic Book" w:eastAsia="Franklin Gothic Book" w:hAnsi="Franklin Gothic Book"/>
                <w:sz w:val="21"/>
                <w:szCs w:val="21"/>
                <w:lang w:val="fr-FR"/>
              </w:rPr>
            </w:pPr>
          </w:p>
        </w:tc>
        <w:tc>
          <w:tcPr>
            <w:tcW w:w="5366" w:type="dxa"/>
            <w:tcBorders>
              <w:right w:val="nil"/>
            </w:tcBorders>
          </w:tcPr>
          <w:p w14:paraId="164BF46F" w14:textId="77777777" w:rsidR="007D5A4D" w:rsidRPr="00D522E1" w:rsidRDefault="007D5A4D" w:rsidP="007D5A4D">
            <w:pPr>
              <w:spacing w:before="120" w:after="120"/>
              <w:rPr>
                <w:rFonts w:ascii="Franklin Gothic Book" w:hAnsi="Franklin Gothic Book"/>
                <w:sz w:val="21"/>
                <w:szCs w:val="21"/>
                <w:lang w:val="fr-FR"/>
              </w:rPr>
            </w:pPr>
            <w:r>
              <w:rPr>
                <w:rFonts w:ascii="Franklin Gothic Book" w:eastAsia="Franklin Gothic Book" w:hAnsi="Franklin Gothic Book"/>
                <w:b/>
                <w:bCs/>
                <w:sz w:val="21"/>
                <w:szCs w:val="21"/>
                <w:lang w:val="fr-FR"/>
              </w:rPr>
              <w:t>Une ou des entreprises</w:t>
            </w:r>
            <w:r>
              <w:rPr>
                <w:rFonts w:ascii="Franklin Gothic Book" w:eastAsia="Franklin Gothic Book" w:hAnsi="Franklin Gothic Book"/>
                <w:sz w:val="21"/>
                <w:szCs w:val="21"/>
                <w:lang w:val="fr-FR"/>
              </w:rPr>
              <w:t xml:space="preserve"> ayant fait une demande de licence ou de contrat pétrolier, gazier ou minier, de production ou d’exploration, l’exploitant ou y détenant une participation, ont-elles transmis ces informations ? </w:t>
            </w:r>
          </w:p>
          <w:p w14:paraId="06C0B8DE" w14:textId="77777777" w:rsidR="007D5A4D" w:rsidRDefault="007D5A4D" w:rsidP="002C49BC">
            <w:pPr>
              <w:spacing w:before="120" w:after="120"/>
              <w:rPr>
                <w:rFonts w:ascii="Franklin Gothic Book" w:eastAsia="Franklin Gothic Book" w:hAnsi="Franklin Gothic Book"/>
                <w:sz w:val="21"/>
                <w:szCs w:val="21"/>
                <w:lang w:val="fr-FR"/>
              </w:rPr>
            </w:pPr>
            <w:r>
              <w:rPr>
                <w:rFonts w:ascii="Franklin Gothic Book" w:eastAsia="Franklin Gothic Book" w:hAnsi="Franklin Gothic Book"/>
                <w:sz w:val="21"/>
                <w:szCs w:val="21"/>
                <w:lang w:val="fr-FR"/>
              </w:rPr>
              <w:t xml:space="preserve">Les informations </w:t>
            </w:r>
            <w:r>
              <w:rPr>
                <w:rFonts w:ascii="Franklin Gothic Book" w:eastAsia="Franklin Gothic Book" w:hAnsi="Franklin Gothic Book"/>
                <w:b/>
                <w:bCs/>
                <w:sz w:val="21"/>
                <w:szCs w:val="21"/>
                <w:lang w:val="fr-FR"/>
              </w:rPr>
              <w:t>demandées</w:t>
            </w:r>
            <w:r>
              <w:rPr>
                <w:rFonts w:ascii="Franklin Gothic Book" w:eastAsia="Franklin Gothic Book" w:hAnsi="Franklin Gothic Book"/>
                <w:sz w:val="21"/>
                <w:szCs w:val="21"/>
                <w:lang w:val="fr-FR"/>
              </w:rPr>
              <w:t xml:space="preserve"> précisent-elles l’identité des propriétaires effectifs, leur degré de participation au capital des entreprises et les modalités d’exercice de leur participation ou de leur contrôle ? </w:t>
            </w:r>
          </w:p>
          <w:p w14:paraId="5B781144" w14:textId="2EF4F751" w:rsidR="007D5A4D" w:rsidRPr="00955CD4" w:rsidRDefault="007D5A4D" w:rsidP="002C49BC">
            <w:pPr>
              <w:spacing w:before="120" w:after="120"/>
              <w:rPr>
                <w:rFonts w:ascii="Franklin Gothic Book" w:hAnsi="Franklin Gothic Book"/>
                <w:sz w:val="21"/>
                <w:szCs w:val="21"/>
                <w:lang w:val="fr-FR"/>
              </w:rPr>
            </w:pPr>
          </w:p>
        </w:tc>
        <w:tc>
          <w:tcPr>
            <w:tcW w:w="2572" w:type="dxa"/>
            <w:tcBorders>
              <w:top w:val="nil"/>
              <w:left w:val="nil"/>
              <w:bottom w:val="single" w:sz="4" w:space="0" w:color="auto"/>
              <w:right w:val="nil"/>
            </w:tcBorders>
          </w:tcPr>
          <w:p w14:paraId="283B488D" w14:textId="77777777" w:rsidR="007D5A4D" w:rsidRPr="00D522E1" w:rsidRDefault="007D5A4D" w:rsidP="002C49BC">
            <w:pPr>
              <w:spacing w:before="120"/>
              <w:rPr>
                <w:rFonts w:ascii="Franklin Gothic Book" w:hAnsi="Franklin Gothic Book"/>
                <w:sz w:val="21"/>
                <w:szCs w:val="21"/>
                <w:lang w:val="fr-FR"/>
              </w:rPr>
            </w:pPr>
          </w:p>
        </w:tc>
        <w:tc>
          <w:tcPr>
            <w:tcW w:w="2835" w:type="dxa"/>
            <w:tcBorders>
              <w:top w:val="nil"/>
              <w:left w:val="nil"/>
              <w:bottom w:val="single" w:sz="4" w:space="0" w:color="auto"/>
              <w:right w:val="nil"/>
            </w:tcBorders>
          </w:tcPr>
          <w:p w14:paraId="055B23D1" w14:textId="77777777" w:rsidR="007D5A4D" w:rsidRDefault="007D5A4D" w:rsidP="002C49BC">
            <w:pPr>
              <w:spacing w:before="120"/>
              <w:rPr>
                <w:rFonts w:ascii="Franklin Gothic Book" w:eastAsia="Franklin Gothic Book" w:hAnsi="Franklin Gothic Book"/>
                <w:b/>
                <w:bCs/>
                <w:sz w:val="21"/>
                <w:szCs w:val="21"/>
                <w:lang w:val="fr-FR"/>
              </w:rPr>
            </w:pPr>
          </w:p>
        </w:tc>
      </w:tr>
      <w:tr w:rsidR="007D5A4D" w:rsidRPr="00955CD4" w14:paraId="7B824090" w14:textId="7F2493EA" w:rsidTr="00955CD4">
        <w:tc>
          <w:tcPr>
            <w:tcW w:w="3544" w:type="dxa"/>
          </w:tcPr>
          <w:p w14:paraId="50E90659" w14:textId="31D7696D" w:rsidR="00680AE3" w:rsidRPr="00D522E1" w:rsidRDefault="00680AE3" w:rsidP="002C49BC">
            <w:pPr>
              <w:spacing w:before="120"/>
              <w:rPr>
                <w:rFonts w:ascii="Franklin Gothic Book" w:hAnsi="Franklin Gothic Book"/>
                <w:sz w:val="21"/>
                <w:szCs w:val="21"/>
                <w:lang w:val="fr-FR"/>
              </w:rPr>
            </w:pPr>
            <w:r>
              <w:rPr>
                <w:rFonts w:ascii="Franklin Gothic Book" w:eastAsia="Franklin Gothic Book" w:hAnsi="Franklin Gothic Book"/>
                <w:sz w:val="21"/>
                <w:szCs w:val="21"/>
                <w:lang w:val="fr-FR"/>
              </w:rPr>
              <w:t>Divulgations des lacunes et incertitudes (2.5.c).</w:t>
            </w:r>
          </w:p>
        </w:tc>
        <w:tc>
          <w:tcPr>
            <w:tcW w:w="5366" w:type="dxa"/>
          </w:tcPr>
          <w:p w14:paraId="16A56119" w14:textId="2AD65DC4"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Le Groupe multipartite a-t-il identifié des lacunes ou des incertitudes dans la divulgation des informations sur la propriété effective, notamment une évaluation de la matérialité des omissions et de la fiabilité des informations sur les propriétaires ? </w:t>
            </w:r>
          </w:p>
          <w:p w14:paraId="618AAA9C"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Le gouvernement ou le Groupe multipartite ont-ils convenu et gardé trace de plans visant à surmonter les difficultés identifiées ?</w:t>
            </w:r>
          </w:p>
          <w:p w14:paraId="1FC01B29" w14:textId="77777777" w:rsidR="00680AE3" w:rsidRPr="00D522E1" w:rsidRDefault="00680AE3" w:rsidP="002C49BC">
            <w:pPr>
              <w:spacing w:before="120" w:after="120"/>
              <w:rPr>
                <w:rFonts w:ascii="Franklin Gothic Book" w:hAnsi="Franklin Gothic Book"/>
                <w:sz w:val="21"/>
                <w:szCs w:val="21"/>
                <w:lang w:val="fr-FR"/>
              </w:rPr>
            </w:pPr>
          </w:p>
        </w:tc>
        <w:tc>
          <w:tcPr>
            <w:tcW w:w="2572" w:type="dxa"/>
            <w:tcBorders>
              <w:top w:val="single" w:sz="4" w:space="0" w:color="auto"/>
              <w:bottom w:val="single" w:sz="2" w:space="0" w:color="auto"/>
            </w:tcBorders>
          </w:tcPr>
          <w:p w14:paraId="7B18A516" w14:textId="25AD2272" w:rsidR="00680AE3" w:rsidRPr="00D522E1" w:rsidRDefault="00680AE3" w:rsidP="002C49BC">
            <w:pPr>
              <w:spacing w:before="120" w:after="120"/>
              <w:rPr>
                <w:rFonts w:ascii="Franklin Gothic Book" w:hAnsi="Franklin Gothic Book"/>
                <w:sz w:val="21"/>
                <w:szCs w:val="21"/>
                <w:lang w:val="fr-FR"/>
              </w:rPr>
            </w:pPr>
          </w:p>
        </w:tc>
        <w:tc>
          <w:tcPr>
            <w:tcW w:w="2835" w:type="dxa"/>
            <w:tcBorders>
              <w:top w:val="single" w:sz="4" w:space="0" w:color="auto"/>
              <w:bottom w:val="single" w:sz="2" w:space="0" w:color="auto"/>
            </w:tcBorders>
          </w:tcPr>
          <w:p w14:paraId="394B77E9" w14:textId="77777777" w:rsidR="00680AE3" w:rsidRDefault="00680AE3" w:rsidP="002C49BC">
            <w:pPr>
              <w:spacing w:before="120" w:after="120"/>
              <w:rPr>
                <w:rFonts w:ascii="Franklin Gothic Book" w:eastAsia="Franklin Gothic Book" w:hAnsi="Franklin Gothic Book"/>
                <w:sz w:val="21"/>
                <w:szCs w:val="21"/>
                <w:lang w:val="fr-FR"/>
              </w:rPr>
            </w:pPr>
          </w:p>
        </w:tc>
      </w:tr>
      <w:tr w:rsidR="00680AE3" w:rsidRPr="00955CD4" w14:paraId="4841E95C" w14:textId="1F4401E2" w:rsidTr="00162C16">
        <w:tc>
          <w:tcPr>
            <w:tcW w:w="3544" w:type="dxa"/>
          </w:tcPr>
          <w:p w14:paraId="4EF3D304" w14:textId="7E0F3DA3"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Informations requises sur l’identité des propriétaires effectifs : nationalité, pays de résidence, personnes politiquement exposées (2.5.d.).</w:t>
            </w:r>
          </w:p>
          <w:p w14:paraId="7AF32048" w14:textId="77777777" w:rsidR="00680AE3" w:rsidRPr="00D522E1" w:rsidRDefault="00680AE3" w:rsidP="002C49BC">
            <w:pPr>
              <w:spacing w:before="120" w:after="120"/>
              <w:rPr>
                <w:rFonts w:ascii="Franklin Gothic Book" w:hAnsi="Franklin Gothic Book"/>
                <w:i/>
                <w:sz w:val="21"/>
                <w:szCs w:val="21"/>
                <w:lang w:val="fr-FR"/>
              </w:rPr>
            </w:pPr>
            <w:r>
              <w:rPr>
                <w:rFonts w:ascii="Franklin Gothic Book" w:eastAsia="Franklin Gothic Book" w:hAnsi="Franklin Gothic Book"/>
                <w:i/>
                <w:iCs/>
                <w:sz w:val="21"/>
                <w:szCs w:val="21"/>
                <w:lang w:val="fr-FR"/>
              </w:rPr>
              <w:t>Il est recommandé de divulguer le numéro d’identité national, la date de naissance, l’adresse et les coordonnées de ces personnes (2.5.d).</w:t>
            </w:r>
          </w:p>
        </w:tc>
        <w:tc>
          <w:tcPr>
            <w:tcW w:w="5366" w:type="dxa"/>
          </w:tcPr>
          <w:p w14:paraId="5C2A7692" w14:textId="29BC8855" w:rsidR="00680AE3" w:rsidRPr="00D522E1" w:rsidRDefault="00680AE3" w:rsidP="002C49BC">
            <w:pPr>
              <w:spacing w:before="120"/>
              <w:rPr>
                <w:rFonts w:ascii="Franklin Gothic Book" w:hAnsi="Franklin Gothic Book"/>
                <w:i/>
                <w:sz w:val="21"/>
                <w:szCs w:val="21"/>
                <w:lang w:val="fr-FR"/>
              </w:rPr>
            </w:pPr>
            <w:r>
              <w:rPr>
                <w:rFonts w:ascii="Franklin Gothic Book" w:eastAsia="Franklin Gothic Book" w:hAnsi="Franklin Gothic Book"/>
                <w:sz w:val="21"/>
                <w:szCs w:val="21"/>
                <w:lang w:val="fr-FR"/>
              </w:rPr>
              <w:t xml:space="preserve">Les informations </w:t>
            </w:r>
            <w:r>
              <w:rPr>
                <w:rFonts w:ascii="Franklin Gothic Book" w:eastAsia="Franklin Gothic Book" w:hAnsi="Franklin Gothic Book"/>
                <w:b/>
                <w:bCs/>
                <w:sz w:val="21"/>
                <w:szCs w:val="21"/>
                <w:lang w:val="fr-FR"/>
              </w:rPr>
              <w:t>demandées</w:t>
            </w:r>
            <w:r>
              <w:rPr>
                <w:rFonts w:ascii="Franklin Gothic Book" w:eastAsia="Franklin Gothic Book" w:hAnsi="Franklin Gothic Book"/>
                <w:sz w:val="21"/>
                <w:szCs w:val="21"/>
                <w:lang w:val="fr-FR"/>
              </w:rPr>
              <w:t xml:space="preserve"> comprennent-elles des détails sur l’identité du ou des propriétaires effectifs, notamment sa nationalité et son pays de résidence, et identifient-elles les personnes politiquement exposées ?</w:t>
            </w:r>
          </w:p>
        </w:tc>
        <w:tc>
          <w:tcPr>
            <w:tcW w:w="2572" w:type="dxa"/>
            <w:tcBorders>
              <w:top w:val="single" w:sz="2" w:space="0" w:color="auto"/>
            </w:tcBorders>
          </w:tcPr>
          <w:p w14:paraId="3611143B" w14:textId="739990A5" w:rsidR="00680AE3" w:rsidRPr="00D522E1" w:rsidRDefault="00680AE3" w:rsidP="007D5A4D">
            <w:pPr>
              <w:spacing w:before="120"/>
              <w:rPr>
                <w:rFonts w:ascii="Franklin Gothic Book" w:hAnsi="Franklin Gothic Book"/>
                <w:sz w:val="21"/>
                <w:szCs w:val="21"/>
                <w:lang w:val="fr-FR"/>
              </w:rPr>
            </w:pPr>
          </w:p>
        </w:tc>
        <w:tc>
          <w:tcPr>
            <w:tcW w:w="2835" w:type="dxa"/>
            <w:tcBorders>
              <w:top w:val="single" w:sz="2" w:space="0" w:color="auto"/>
            </w:tcBorders>
          </w:tcPr>
          <w:p w14:paraId="0F090595" w14:textId="77777777" w:rsidR="00680AE3" w:rsidRDefault="00680AE3" w:rsidP="002C49BC">
            <w:pPr>
              <w:spacing w:before="120"/>
              <w:rPr>
                <w:rFonts w:ascii="Franklin Gothic Book" w:eastAsia="Franklin Gothic Book" w:hAnsi="Franklin Gothic Book"/>
                <w:sz w:val="21"/>
                <w:szCs w:val="21"/>
                <w:lang w:val="fr-FR"/>
              </w:rPr>
            </w:pPr>
          </w:p>
        </w:tc>
      </w:tr>
      <w:tr w:rsidR="00680AE3" w:rsidRPr="00955CD4" w14:paraId="65B6F32D" w14:textId="6827EDBB" w:rsidTr="008A50C0">
        <w:tc>
          <w:tcPr>
            <w:tcW w:w="3544" w:type="dxa"/>
          </w:tcPr>
          <w:p w14:paraId="23A244AB"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Garanties quant à l’exactitude des informations (2.5.e)</w:t>
            </w:r>
          </w:p>
        </w:tc>
        <w:tc>
          <w:tcPr>
            <w:tcW w:w="5366" w:type="dxa"/>
          </w:tcPr>
          <w:p w14:paraId="62406E85" w14:textId="77777777" w:rsidR="00680AE3" w:rsidRDefault="00680AE3" w:rsidP="002C49BC">
            <w:pPr>
              <w:spacing w:before="120" w:after="120"/>
              <w:rPr>
                <w:rFonts w:ascii="Franklin Gothic Book" w:eastAsia="Franklin Gothic Book" w:hAnsi="Franklin Gothic Book"/>
                <w:sz w:val="21"/>
                <w:szCs w:val="21"/>
                <w:lang w:val="fr-FR"/>
              </w:rPr>
            </w:pPr>
            <w:r>
              <w:rPr>
                <w:rFonts w:ascii="Franklin Gothic Book" w:eastAsia="Franklin Gothic Book" w:hAnsi="Franklin Gothic Book"/>
                <w:sz w:val="21"/>
                <w:szCs w:val="21"/>
                <w:lang w:val="fr-FR"/>
              </w:rPr>
              <w:t xml:space="preserve">L’entité gouvernementale compétente ou le Groupe multipartite ont-ils établi une approche permettant d’obtenir des entreprises participantes des garanties </w:t>
            </w:r>
            <w:r>
              <w:rPr>
                <w:rFonts w:ascii="Franklin Gothic Book" w:eastAsia="Franklin Gothic Book" w:hAnsi="Franklin Gothic Book"/>
                <w:sz w:val="21"/>
                <w:szCs w:val="21"/>
                <w:lang w:val="fr-FR"/>
              </w:rPr>
              <w:lastRenderedPageBreak/>
              <w:t xml:space="preserve">quant à l’exactitude des informations qu’elles fournissent sur leurs propriétaires effectifs ? </w:t>
            </w:r>
          </w:p>
          <w:p w14:paraId="23310A39" w14:textId="35E661BD" w:rsidR="00981B8B" w:rsidRPr="00D522E1" w:rsidRDefault="00981B8B" w:rsidP="002C49BC">
            <w:pPr>
              <w:spacing w:before="120" w:after="120"/>
              <w:rPr>
                <w:rFonts w:ascii="Franklin Gothic Book" w:hAnsi="Franklin Gothic Book"/>
                <w:sz w:val="21"/>
                <w:szCs w:val="21"/>
                <w:lang w:val="fr-FR"/>
              </w:rPr>
            </w:pPr>
          </w:p>
        </w:tc>
        <w:tc>
          <w:tcPr>
            <w:tcW w:w="2572" w:type="dxa"/>
          </w:tcPr>
          <w:p w14:paraId="2B61E5BB" w14:textId="2472FD1F" w:rsidR="00680AE3" w:rsidRPr="00D522E1" w:rsidRDefault="00680AE3" w:rsidP="002C49BC">
            <w:pPr>
              <w:spacing w:before="120" w:after="120"/>
              <w:rPr>
                <w:rFonts w:ascii="Franklin Gothic Book" w:hAnsi="Franklin Gothic Book"/>
                <w:sz w:val="21"/>
                <w:szCs w:val="21"/>
                <w:lang w:val="fr-FR"/>
              </w:rPr>
            </w:pPr>
          </w:p>
        </w:tc>
        <w:tc>
          <w:tcPr>
            <w:tcW w:w="2835" w:type="dxa"/>
          </w:tcPr>
          <w:p w14:paraId="5ED81F82" w14:textId="77777777" w:rsidR="00680AE3" w:rsidRDefault="00680AE3" w:rsidP="002C49BC">
            <w:pPr>
              <w:spacing w:before="120" w:after="120"/>
              <w:rPr>
                <w:rFonts w:ascii="Franklin Gothic Book" w:eastAsia="Franklin Gothic Book" w:hAnsi="Franklin Gothic Book"/>
                <w:sz w:val="21"/>
                <w:szCs w:val="21"/>
                <w:lang w:val="fr-FR"/>
              </w:rPr>
            </w:pPr>
          </w:p>
        </w:tc>
      </w:tr>
      <w:tr w:rsidR="00680AE3" w:rsidRPr="00955CD4" w14:paraId="77F1D72B" w14:textId="243DB2BE" w:rsidTr="008A50C0">
        <w:tc>
          <w:tcPr>
            <w:tcW w:w="3544" w:type="dxa"/>
          </w:tcPr>
          <w:p w14:paraId="369BE0B0" w14:textId="6A65530B"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Obligation pour le Groupe multipartite de convenir d’une définition adéquate du terme « propriétaire effectif » (2.5.f.ii) et de préciser les seuils du degré de participation au capital et les obligations de déclaration pour les personnes politiquement exposées.</w:t>
            </w:r>
          </w:p>
        </w:tc>
        <w:tc>
          <w:tcPr>
            <w:tcW w:w="5366" w:type="dxa"/>
          </w:tcPr>
          <w:p w14:paraId="15078387" w14:textId="4C2FC375"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Le Groupe multipartite est-il convenu d’une définition adéquate du terme « propriétaire effectif » ? </w:t>
            </w:r>
          </w:p>
          <w:p w14:paraId="5C4D7F60"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La définition est-elle alignée sur l’Exigence 2.5.f.i et tient-elle compte des normes internationales et des législations nationales pertinentes ? </w:t>
            </w:r>
          </w:p>
          <w:p w14:paraId="241C5B98"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Précise-t-elle le(s) seuil(s) du degré de participation au capital des entreprises concernées ainsi que les obligations de déclaration pour les personnes politiquement exposées ? </w:t>
            </w:r>
          </w:p>
          <w:p w14:paraId="1B38990D" w14:textId="77777777" w:rsidR="00680AE3" w:rsidRDefault="00680AE3" w:rsidP="002C49BC">
            <w:pPr>
              <w:spacing w:before="120" w:after="120"/>
              <w:rPr>
                <w:rFonts w:ascii="Franklin Gothic Book" w:eastAsia="Franklin Gothic Book" w:hAnsi="Franklin Gothic Book"/>
                <w:sz w:val="21"/>
                <w:szCs w:val="21"/>
                <w:lang w:val="fr-FR"/>
              </w:rPr>
            </w:pPr>
            <w:r>
              <w:rPr>
                <w:rFonts w:ascii="Franklin Gothic Book" w:eastAsia="Franklin Gothic Book" w:hAnsi="Franklin Gothic Book"/>
                <w:sz w:val="21"/>
                <w:szCs w:val="21"/>
                <w:lang w:val="fr-FR"/>
              </w:rPr>
              <w:t>La définition figure-t-elle dans le Rapport ITIE ou celui-ci comprend-il une référence ou un lien vers une autre source publique (p. ex., une loi) qui inclut cette définition ?</w:t>
            </w:r>
          </w:p>
          <w:p w14:paraId="6EF2A843" w14:textId="5CDCBC81" w:rsidR="00981B8B" w:rsidRPr="00D522E1" w:rsidRDefault="00981B8B" w:rsidP="002C49BC">
            <w:pPr>
              <w:spacing w:before="120" w:after="120"/>
              <w:rPr>
                <w:rFonts w:ascii="Franklin Gothic Book" w:hAnsi="Franklin Gothic Book"/>
                <w:sz w:val="21"/>
                <w:szCs w:val="21"/>
                <w:lang w:val="fr-FR"/>
              </w:rPr>
            </w:pPr>
          </w:p>
        </w:tc>
        <w:tc>
          <w:tcPr>
            <w:tcW w:w="2572" w:type="dxa"/>
          </w:tcPr>
          <w:p w14:paraId="6E2E0E92" w14:textId="77777777" w:rsidR="00680AE3" w:rsidRPr="00D522E1" w:rsidRDefault="00680AE3" w:rsidP="002C49BC">
            <w:pPr>
              <w:spacing w:before="120"/>
              <w:rPr>
                <w:rFonts w:ascii="Franklin Gothic Book" w:hAnsi="Franklin Gothic Book"/>
                <w:sz w:val="21"/>
                <w:szCs w:val="21"/>
                <w:lang w:val="fr-FR"/>
              </w:rPr>
            </w:pPr>
          </w:p>
        </w:tc>
        <w:tc>
          <w:tcPr>
            <w:tcW w:w="2835" w:type="dxa"/>
          </w:tcPr>
          <w:p w14:paraId="6DFEE7CE" w14:textId="77777777" w:rsidR="00680AE3" w:rsidRPr="00D522E1" w:rsidRDefault="00680AE3" w:rsidP="002C49BC">
            <w:pPr>
              <w:spacing w:before="120"/>
              <w:rPr>
                <w:rFonts w:ascii="Franklin Gothic Book" w:hAnsi="Franklin Gothic Book"/>
                <w:sz w:val="21"/>
                <w:szCs w:val="21"/>
                <w:lang w:val="fr-FR"/>
              </w:rPr>
            </w:pPr>
          </w:p>
        </w:tc>
      </w:tr>
      <w:tr w:rsidR="00680AE3" w:rsidRPr="00955CD4" w14:paraId="1AC3C2A1" w14:textId="670FC04C" w:rsidTr="008A50C0">
        <w:tc>
          <w:tcPr>
            <w:tcW w:w="3544" w:type="dxa"/>
          </w:tcPr>
          <w:p w14:paraId="13D88EA0" w14:textId="554EA3CB"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 xml:space="preserve">Obligation pour les entreprises cotées en bourse de préciser la bourse de valeurs où elles sont cotées et d’indiquer un lien vers la documentation qu’elles ont à déposer auprès de cette bourse (2.5.f.iii).  </w:t>
            </w:r>
          </w:p>
        </w:tc>
        <w:tc>
          <w:tcPr>
            <w:tcW w:w="5366" w:type="dxa"/>
          </w:tcPr>
          <w:p w14:paraId="75E4494B"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Pour les entreprises cotées en bourse, y compris leurs filiales en propriété exclusive, la bourse de valeurs où elles sont cotées et le lien vers la documentation qu’elles ont à déposer auprès de cette bourse sont-ils précisés dans le registre public ou le Rapport ITIE ?</w:t>
            </w:r>
          </w:p>
        </w:tc>
        <w:tc>
          <w:tcPr>
            <w:tcW w:w="2572" w:type="dxa"/>
          </w:tcPr>
          <w:p w14:paraId="51DCB2CA" w14:textId="280A6762" w:rsidR="00680AE3" w:rsidRPr="00D522E1" w:rsidRDefault="00680AE3" w:rsidP="002C49BC">
            <w:pPr>
              <w:spacing w:before="120" w:after="120"/>
              <w:rPr>
                <w:rFonts w:ascii="Franklin Gothic Book" w:hAnsi="Franklin Gothic Book"/>
                <w:i/>
                <w:sz w:val="21"/>
                <w:szCs w:val="21"/>
                <w:lang w:val="fr-FR"/>
              </w:rPr>
            </w:pPr>
          </w:p>
        </w:tc>
        <w:tc>
          <w:tcPr>
            <w:tcW w:w="2835" w:type="dxa"/>
          </w:tcPr>
          <w:p w14:paraId="62510431" w14:textId="77777777" w:rsidR="00680AE3" w:rsidRDefault="00680AE3" w:rsidP="002C49BC">
            <w:pPr>
              <w:spacing w:before="120" w:after="120"/>
              <w:rPr>
                <w:rFonts w:ascii="Franklin Gothic Book" w:eastAsia="Franklin Gothic Book" w:hAnsi="Franklin Gothic Book"/>
                <w:i/>
                <w:iCs/>
                <w:sz w:val="21"/>
                <w:szCs w:val="21"/>
                <w:lang w:val="fr-FR"/>
              </w:rPr>
            </w:pPr>
          </w:p>
        </w:tc>
      </w:tr>
      <w:tr w:rsidR="00680AE3" w:rsidRPr="00955CD4" w14:paraId="14777CC4" w14:textId="591AAACF" w:rsidTr="008A50C0">
        <w:tc>
          <w:tcPr>
            <w:tcW w:w="3544" w:type="dxa"/>
            <w:tcBorders>
              <w:bottom w:val="single" w:sz="2" w:space="0" w:color="auto"/>
            </w:tcBorders>
          </w:tcPr>
          <w:p w14:paraId="630E6CC2" w14:textId="322CEE26"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Dans le cas d’opérations conjointes, obligation de déclarer les propriétaires effectifs de chaque entité du partenariat (2.5.f.iv).</w:t>
            </w:r>
          </w:p>
        </w:tc>
        <w:tc>
          <w:tcPr>
            <w:tcW w:w="5366" w:type="dxa"/>
            <w:tcBorders>
              <w:bottom w:val="single" w:sz="2" w:space="0" w:color="auto"/>
            </w:tcBorders>
          </w:tcPr>
          <w:p w14:paraId="3B6F3940" w14:textId="77777777" w:rsidR="00680AE3" w:rsidRPr="00D522E1" w:rsidRDefault="00680AE3" w:rsidP="002C49BC">
            <w:pPr>
              <w:spacing w:before="120" w:after="120"/>
              <w:rPr>
                <w:rFonts w:ascii="Franklin Gothic Book" w:hAnsi="Franklin Gothic Book"/>
                <w:sz w:val="21"/>
                <w:szCs w:val="21"/>
                <w:lang w:val="fr-FR"/>
              </w:rPr>
            </w:pPr>
          </w:p>
        </w:tc>
        <w:tc>
          <w:tcPr>
            <w:tcW w:w="2572" w:type="dxa"/>
            <w:tcBorders>
              <w:bottom w:val="single" w:sz="2" w:space="0" w:color="auto"/>
            </w:tcBorders>
          </w:tcPr>
          <w:p w14:paraId="34F41FDF" w14:textId="00064B2A" w:rsidR="00680AE3" w:rsidRPr="00D522E1" w:rsidRDefault="00680AE3" w:rsidP="002C49BC">
            <w:pPr>
              <w:spacing w:before="120" w:after="120"/>
              <w:rPr>
                <w:rFonts w:ascii="Franklin Gothic Book" w:hAnsi="Franklin Gothic Book"/>
                <w:sz w:val="21"/>
                <w:szCs w:val="21"/>
                <w:lang w:val="fr-FR"/>
              </w:rPr>
            </w:pPr>
          </w:p>
        </w:tc>
        <w:tc>
          <w:tcPr>
            <w:tcW w:w="2835" w:type="dxa"/>
            <w:tcBorders>
              <w:bottom w:val="single" w:sz="2" w:space="0" w:color="auto"/>
            </w:tcBorders>
          </w:tcPr>
          <w:p w14:paraId="6F17AD53" w14:textId="77777777" w:rsidR="00680AE3" w:rsidRDefault="00680AE3" w:rsidP="002C49BC">
            <w:pPr>
              <w:spacing w:before="120" w:after="120"/>
              <w:rPr>
                <w:rFonts w:ascii="Franklin Gothic Book" w:eastAsia="Franklin Gothic Book" w:hAnsi="Franklin Gothic Book"/>
                <w:sz w:val="21"/>
                <w:szCs w:val="21"/>
                <w:lang w:val="fr-FR"/>
              </w:rPr>
            </w:pPr>
          </w:p>
        </w:tc>
      </w:tr>
      <w:tr w:rsidR="00680AE3" w:rsidRPr="00955CD4" w14:paraId="70D66B0F" w14:textId="7A613918" w:rsidTr="00162C16">
        <w:trPr>
          <w:cantSplit/>
        </w:trPr>
        <w:tc>
          <w:tcPr>
            <w:tcW w:w="3544" w:type="dxa"/>
            <w:tcBorders>
              <w:top w:val="single" w:sz="2" w:space="0" w:color="auto"/>
              <w:bottom w:val="single" w:sz="2" w:space="0" w:color="auto"/>
            </w:tcBorders>
          </w:tcPr>
          <w:p w14:paraId="46FA1B02"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lastRenderedPageBreak/>
              <w:t>Le Rapport ITIE doit également divulguer l’identité des propriétaires légaux et leur participation au capital des entreprises (2.5.g).</w:t>
            </w:r>
          </w:p>
        </w:tc>
        <w:tc>
          <w:tcPr>
            <w:tcW w:w="5366" w:type="dxa"/>
            <w:tcBorders>
              <w:top w:val="single" w:sz="2" w:space="0" w:color="auto"/>
              <w:bottom w:val="single" w:sz="2" w:space="0" w:color="auto"/>
            </w:tcBorders>
          </w:tcPr>
          <w:p w14:paraId="03EAF139" w14:textId="77777777" w:rsidR="00680AE3" w:rsidRPr="00D522E1" w:rsidRDefault="00680AE3" w:rsidP="002C49BC">
            <w:pPr>
              <w:spacing w:before="120" w:after="120"/>
              <w:rPr>
                <w:rFonts w:ascii="Franklin Gothic Book" w:hAnsi="Franklin Gothic Book"/>
                <w:sz w:val="21"/>
                <w:szCs w:val="21"/>
                <w:lang w:val="fr-FR"/>
              </w:rPr>
            </w:pPr>
            <w:r>
              <w:rPr>
                <w:rFonts w:ascii="Franklin Gothic Book" w:eastAsia="Franklin Gothic Book" w:hAnsi="Franklin Gothic Book"/>
                <w:sz w:val="21"/>
                <w:szCs w:val="21"/>
                <w:lang w:val="fr-FR"/>
              </w:rPr>
              <w:t>Les informations sur les propriétaires légaux et leur participation au capital de ces entreprises sont-elles accessibles au public ?</w:t>
            </w:r>
          </w:p>
        </w:tc>
        <w:tc>
          <w:tcPr>
            <w:tcW w:w="2572" w:type="dxa"/>
            <w:tcBorders>
              <w:top w:val="single" w:sz="2" w:space="0" w:color="auto"/>
              <w:bottom w:val="single" w:sz="2" w:space="0" w:color="auto"/>
            </w:tcBorders>
          </w:tcPr>
          <w:p w14:paraId="6734D4D9" w14:textId="77777777" w:rsidR="00680AE3" w:rsidRPr="00D522E1" w:rsidRDefault="00680AE3" w:rsidP="002C49BC">
            <w:pPr>
              <w:spacing w:before="120" w:after="120"/>
              <w:rPr>
                <w:rFonts w:ascii="Franklin Gothic Book" w:hAnsi="Franklin Gothic Book"/>
                <w:sz w:val="21"/>
                <w:szCs w:val="21"/>
                <w:lang w:val="fr-FR"/>
              </w:rPr>
            </w:pPr>
          </w:p>
        </w:tc>
        <w:tc>
          <w:tcPr>
            <w:tcW w:w="2835" w:type="dxa"/>
            <w:tcBorders>
              <w:top w:val="single" w:sz="2" w:space="0" w:color="auto"/>
              <w:bottom w:val="single" w:sz="2" w:space="0" w:color="auto"/>
            </w:tcBorders>
          </w:tcPr>
          <w:p w14:paraId="7ED835F1" w14:textId="77777777" w:rsidR="00680AE3" w:rsidRPr="00D522E1" w:rsidRDefault="00680AE3" w:rsidP="002C49BC">
            <w:pPr>
              <w:spacing w:before="120" w:after="120"/>
              <w:rPr>
                <w:rFonts w:ascii="Franklin Gothic Book" w:hAnsi="Franklin Gothic Book"/>
                <w:sz w:val="21"/>
                <w:szCs w:val="21"/>
                <w:lang w:val="fr-FR"/>
              </w:rPr>
            </w:pPr>
          </w:p>
        </w:tc>
      </w:tr>
    </w:tbl>
    <w:p w14:paraId="0F4D29E1" w14:textId="7AFE63B1" w:rsidR="006100DC" w:rsidRPr="00D522E1" w:rsidRDefault="001571C2" w:rsidP="007D5A4D">
      <w:pPr>
        <w:spacing w:line="276" w:lineRule="auto"/>
        <w:rPr>
          <w:rFonts w:ascii="Franklin Gothic Book" w:hAnsi="Franklin Gothic Book"/>
          <w:lang w:val="fr-FR"/>
        </w:rPr>
      </w:pPr>
      <w:r>
        <w:rPr>
          <w:rFonts w:ascii="Franklin Gothic Book" w:eastAsia="Franklin Gothic Book" w:hAnsi="Franklin Gothic Book"/>
          <w:lang w:val="fr-FR"/>
        </w:rPr>
        <w:t xml:space="preserve"> </w:t>
      </w:r>
    </w:p>
    <w:sectPr w:rsidR="006100DC" w:rsidRPr="00D522E1" w:rsidSect="00162C16">
      <w:headerReference w:type="first" r:id="rId11"/>
      <w:pgSz w:w="16837" w:h="11905" w:orient="landscape"/>
      <w:pgMar w:top="1417" w:right="1417" w:bottom="851" w:left="1417" w:header="851" w:footer="618"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1947" w14:textId="77777777" w:rsidR="008059B9" w:rsidRDefault="008059B9">
      <w:pPr>
        <w:spacing w:after="0" w:line="240" w:lineRule="auto"/>
      </w:pPr>
      <w:r>
        <w:separator/>
      </w:r>
    </w:p>
  </w:endnote>
  <w:endnote w:type="continuationSeparator" w:id="0">
    <w:p w14:paraId="0C0F45E0" w14:textId="77777777" w:rsidR="008059B9" w:rsidRDefault="008059B9">
      <w:pPr>
        <w:spacing w:after="0" w:line="240" w:lineRule="auto"/>
      </w:pPr>
      <w:r>
        <w:continuationSeparator/>
      </w:r>
    </w:p>
  </w:endnote>
  <w:endnote w:type="continuationNotice" w:id="1">
    <w:p w14:paraId="0FC097DD" w14:textId="77777777" w:rsidR="008059B9" w:rsidRDefault="00805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SemiCond">
    <w:altName w:val="Segoe UI"/>
    <w:charset w:val="00"/>
    <w:family w:val="auto"/>
    <w:pitch w:val="variable"/>
    <w:sig w:usb0="A00002AF" w:usb1="5000204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Light SemiCond">
    <w:altName w:val="Calibr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FB9A" w14:textId="77777777" w:rsidR="008059B9" w:rsidRDefault="008059B9">
      <w:pPr>
        <w:spacing w:after="0" w:line="240" w:lineRule="auto"/>
      </w:pPr>
      <w:r>
        <w:separator/>
      </w:r>
    </w:p>
  </w:footnote>
  <w:footnote w:type="continuationSeparator" w:id="0">
    <w:p w14:paraId="3432B627" w14:textId="77777777" w:rsidR="008059B9" w:rsidRDefault="008059B9">
      <w:pPr>
        <w:spacing w:after="0" w:line="240" w:lineRule="auto"/>
      </w:pPr>
      <w:r>
        <w:continuationSeparator/>
      </w:r>
    </w:p>
  </w:footnote>
  <w:footnote w:type="continuationNotice" w:id="1">
    <w:p w14:paraId="6D502FF3" w14:textId="77777777" w:rsidR="008059B9" w:rsidRDefault="00805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7110" w14:textId="5CB6E5E0" w:rsidR="00FB5DFA" w:rsidRPr="00D522E1" w:rsidRDefault="00A65C10" w:rsidP="00FB5DFA">
    <w:pPr>
      <w:pStyle w:val="Header"/>
      <w:tabs>
        <w:tab w:val="left" w:pos="800"/>
        <w:tab w:val="right" w:pos="7418"/>
      </w:tabs>
      <w:ind w:right="135"/>
      <w:jc w:val="right"/>
      <w:rPr>
        <w:rFonts w:ascii="Franklin Gothic Book" w:hAnsi="Franklin Gothic Book"/>
        <w:sz w:val="18"/>
        <w:lang w:val="fr-FR"/>
      </w:rPr>
    </w:pPr>
    <w:r w:rsidRPr="00D72178">
      <w:rPr>
        <w:noProof/>
        <w:lang w:eastAsia="en-GB"/>
      </w:rPr>
      <w:drawing>
        <wp:anchor distT="0" distB="0" distL="114300" distR="114300" simplePos="0" relativeHeight="251658248" behindDoc="0" locked="0" layoutInCell="1" allowOverlap="1" wp14:anchorId="1A4D06D3" wp14:editId="3DBBFC62">
          <wp:simplePos x="0" y="0"/>
          <wp:positionH relativeFrom="column">
            <wp:posOffset>46355</wp:posOffset>
          </wp:positionH>
          <wp:positionV relativeFrom="paragraph">
            <wp:posOffset>-210185</wp:posOffset>
          </wp:positionV>
          <wp:extent cx="1225550" cy="850900"/>
          <wp:effectExtent l="0" t="0" r="0" b="0"/>
          <wp:wrapTight wrapText="bothSides">
            <wp:wrapPolygon edited="0">
              <wp:start x="1007" y="1451"/>
              <wp:lineTo x="1343" y="18860"/>
              <wp:lineTo x="2350" y="19343"/>
              <wp:lineTo x="5372" y="20310"/>
              <wp:lineTo x="12423" y="20310"/>
              <wp:lineTo x="18466" y="19343"/>
              <wp:lineTo x="20145" y="18860"/>
              <wp:lineTo x="20145" y="1451"/>
              <wp:lineTo x="1007" y="1451"/>
            </wp:wrapPolygon>
          </wp:wrapTight>
          <wp:docPr id="6" name="Picture 66" descr="Logo_Gradient – Under"/>
          <wp:cNvGraphicFramePr/>
          <a:graphic xmlns:a="http://schemas.openxmlformats.org/drawingml/2006/main">
            <a:graphicData uri="http://schemas.openxmlformats.org/drawingml/2006/picture">
              <pic:pic xmlns:pic="http://schemas.openxmlformats.org/drawingml/2006/picture">
                <pic:nvPicPr>
                  <pic:cNvPr id="422253105" name="Picture 66" descr="Logo_Gradient – Under"/>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55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1C2">
      <w:rPr>
        <w:rFonts w:ascii="Franklin Gothic Book" w:eastAsia="Franklin Gothic Book" w:hAnsi="Franklin Gothic Book"/>
        <w:sz w:val="18"/>
        <w:szCs w:val="1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AC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97F8B19A"/>
    <w:lvl w:ilvl="0" w:tplc="633451C0">
      <w:start w:val="1"/>
      <w:numFmt w:val="decimal"/>
      <w:lvlText w:val="%1."/>
      <w:lvlJc w:val="left"/>
      <w:pPr>
        <w:tabs>
          <w:tab w:val="num" w:pos="1492"/>
        </w:tabs>
        <w:ind w:left="1492" w:hanging="360"/>
      </w:pPr>
    </w:lvl>
    <w:lvl w:ilvl="1" w:tplc="BD445CCE">
      <w:numFmt w:val="decimal"/>
      <w:lvlText w:val=""/>
      <w:lvlJc w:val="left"/>
    </w:lvl>
    <w:lvl w:ilvl="2" w:tplc="9DCC4868">
      <w:numFmt w:val="decimal"/>
      <w:lvlText w:val=""/>
      <w:lvlJc w:val="left"/>
    </w:lvl>
    <w:lvl w:ilvl="3" w:tplc="2BDE473C">
      <w:numFmt w:val="decimal"/>
      <w:lvlText w:val=""/>
      <w:lvlJc w:val="left"/>
    </w:lvl>
    <w:lvl w:ilvl="4" w:tplc="23E4410A">
      <w:numFmt w:val="decimal"/>
      <w:lvlText w:val=""/>
      <w:lvlJc w:val="left"/>
    </w:lvl>
    <w:lvl w:ilvl="5" w:tplc="B0B830B6">
      <w:numFmt w:val="decimal"/>
      <w:lvlText w:val=""/>
      <w:lvlJc w:val="left"/>
    </w:lvl>
    <w:lvl w:ilvl="6" w:tplc="3E4E803C">
      <w:numFmt w:val="decimal"/>
      <w:lvlText w:val=""/>
      <w:lvlJc w:val="left"/>
    </w:lvl>
    <w:lvl w:ilvl="7" w:tplc="EE2CADEE">
      <w:numFmt w:val="decimal"/>
      <w:lvlText w:val=""/>
      <w:lvlJc w:val="left"/>
    </w:lvl>
    <w:lvl w:ilvl="8" w:tplc="258E33AC">
      <w:numFmt w:val="decimal"/>
      <w:lvlText w:val=""/>
      <w:lvlJc w:val="left"/>
    </w:lvl>
  </w:abstractNum>
  <w:abstractNum w:abstractNumId="2" w15:restartNumberingAfterBreak="0">
    <w:nsid w:val="FFFFFF7D"/>
    <w:multiLevelType w:val="singleLevel"/>
    <w:tmpl w:val="0D302B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0237B0"/>
    <w:lvl w:ilvl="0">
      <w:start w:val="1"/>
      <w:numFmt w:val="decimal"/>
      <w:lvlText w:val="%1."/>
      <w:lvlJc w:val="left"/>
      <w:pPr>
        <w:tabs>
          <w:tab w:val="num" w:pos="926"/>
        </w:tabs>
        <w:ind w:left="926" w:hanging="360"/>
      </w:pPr>
    </w:lvl>
  </w:abstractNum>
  <w:abstractNum w:abstractNumId="4" w15:restartNumberingAfterBreak="0">
    <w:nsid w:val="FFFFFF7F"/>
    <w:multiLevelType w:val="hybridMultilevel"/>
    <w:tmpl w:val="CA9AF734"/>
    <w:lvl w:ilvl="0" w:tplc="59F22FBA">
      <w:start w:val="1"/>
      <w:numFmt w:val="decimal"/>
      <w:lvlText w:val="%1."/>
      <w:lvlJc w:val="left"/>
      <w:pPr>
        <w:tabs>
          <w:tab w:val="num" w:pos="643"/>
        </w:tabs>
        <w:ind w:left="643" w:hanging="360"/>
      </w:pPr>
    </w:lvl>
    <w:lvl w:ilvl="1" w:tplc="7C7AB148">
      <w:numFmt w:val="decimal"/>
      <w:lvlText w:val=""/>
      <w:lvlJc w:val="left"/>
    </w:lvl>
    <w:lvl w:ilvl="2" w:tplc="98F6B97C">
      <w:numFmt w:val="decimal"/>
      <w:lvlText w:val=""/>
      <w:lvlJc w:val="left"/>
    </w:lvl>
    <w:lvl w:ilvl="3" w:tplc="4C5A8CBE">
      <w:numFmt w:val="decimal"/>
      <w:lvlText w:val=""/>
      <w:lvlJc w:val="left"/>
    </w:lvl>
    <w:lvl w:ilvl="4" w:tplc="F3882918">
      <w:numFmt w:val="decimal"/>
      <w:lvlText w:val=""/>
      <w:lvlJc w:val="left"/>
    </w:lvl>
    <w:lvl w:ilvl="5" w:tplc="FF448D3E">
      <w:numFmt w:val="decimal"/>
      <w:lvlText w:val=""/>
      <w:lvlJc w:val="left"/>
    </w:lvl>
    <w:lvl w:ilvl="6" w:tplc="F0CC864A">
      <w:numFmt w:val="decimal"/>
      <w:lvlText w:val=""/>
      <w:lvlJc w:val="left"/>
    </w:lvl>
    <w:lvl w:ilvl="7" w:tplc="42ECE788">
      <w:numFmt w:val="decimal"/>
      <w:lvlText w:val=""/>
      <w:lvlJc w:val="left"/>
    </w:lvl>
    <w:lvl w:ilvl="8" w:tplc="FF90CF06">
      <w:numFmt w:val="decimal"/>
      <w:lvlText w:val=""/>
      <w:lvlJc w:val="left"/>
    </w:lvl>
  </w:abstractNum>
  <w:abstractNum w:abstractNumId="5" w15:restartNumberingAfterBreak="0">
    <w:nsid w:val="FFFFFF80"/>
    <w:multiLevelType w:val="hybridMultilevel"/>
    <w:tmpl w:val="FBE89386"/>
    <w:lvl w:ilvl="0" w:tplc="113A518A">
      <w:start w:val="1"/>
      <w:numFmt w:val="bullet"/>
      <w:lvlText w:val=""/>
      <w:lvlJc w:val="left"/>
      <w:pPr>
        <w:tabs>
          <w:tab w:val="num" w:pos="1492"/>
        </w:tabs>
        <w:ind w:left="1492" w:hanging="360"/>
      </w:pPr>
      <w:rPr>
        <w:rFonts w:ascii="Symbol" w:hAnsi="Symbol" w:hint="default"/>
      </w:rPr>
    </w:lvl>
    <w:lvl w:ilvl="1" w:tplc="9CFE5934">
      <w:numFmt w:val="decimal"/>
      <w:lvlText w:val=""/>
      <w:lvlJc w:val="left"/>
    </w:lvl>
    <w:lvl w:ilvl="2" w:tplc="81F4EC80">
      <w:numFmt w:val="decimal"/>
      <w:lvlText w:val=""/>
      <w:lvlJc w:val="left"/>
    </w:lvl>
    <w:lvl w:ilvl="3" w:tplc="AAB8D2C8">
      <w:numFmt w:val="decimal"/>
      <w:lvlText w:val=""/>
      <w:lvlJc w:val="left"/>
    </w:lvl>
    <w:lvl w:ilvl="4" w:tplc="BBF4F4F8">
      <w:numFmt w:val="decimal"/>
      <w:lvlText w:val=""/>
      <w:lvlJc w:val="left"/>
    </w:lvl>
    <w:lvl w:ilvl="5" w:tplc="8CBA4318">
      <w:numFmt w:val="decimal"/>
      <w:lvlText w:val=""/>
      <w:lvlJc w:val="left"/>
    </w:lvl>
    <w:lvl w:ilvl="6" w:tplc="6BD4374E">
      <w:numFmt w:val="decimal"/>
      <w:lvlText w:val=""/>
      <w:lvlJc w:val="left"/>
    </w:lvl>
    <w:lvl w:ilvl="7" w:tplc="2DF69076">
      <w:numFmt w:val="decimal"/>
      <w:lvlText w:val=""/>
      <w:lvlJc w:val="left"/>
    </w:lvl>
    <w:lvl w:ilvl="8" w:tplc="AC2EF84A">
      <w:numFmt w:val="decimal"/>
      <w:lvlText w:val=""/>
      <w:lvlJc w:val="left"/>
    </w:lvl>
  </w:abstractNum>
  <w:abstractNum w:abstractNumId="6" w15:restartNumberingAfterBreak="0">
    <w:nsid w:val="FFFFFF81"/>
    <w:multiLevelType w:val="hybridMultilevel"/>
    <w:tmpl w:val="E05A94AE"/>
    <w:lvl w:ilvl="0" w:tplc="48BCAAB8">
      <w:start w:val="1"/>
      <w:numFmt w:val="bullet"/>
      <w:lvlText w:val=""/>
      <w:lvlJc w:val="left"/>
      <w:pPr>
        <w:tabs>
          <w:tab w:val="num" w:pos="1209"/>
        </w:tabs>
        <w:ind w:left="1209" w:hanging="360"/>
      </w:pPr>
      <w:rPr>
        <w:rFonts w:ascii="Symbol" w:hAnsi="Symbol" w:hint="default"/>
      </w:rPr>
    </w:lvl>
    <w:lvl w:ilvl="1" w:tplc="F3F8F854">
      <w:numFmt w:val="decimal"/>
      <w:lvlText w:val=""/>
      <w:lvlJc w:val="left"/>
    </w:lvl>
    <w:lvl w:ilvl="2" w:tplc="3998C4BE">
      <w:numFmt w:val="decimal"/>
      <w:lvlText w:val=""/>
      <w:lvlJc w:val="left"/>
    </w:lvl>
    <w:lvl w:ilvl="3" w:tplc="337EE486">
      <w:numFmt w:val="decimal"/>
      <w:lvlText w:val=""/>
      <w:lvlJc w:val="left"/>
    </w:lvl>
    <w:lvl w:ilvl="4" w:tplc="86E696E8">
      <w:numFmt w:val="decimal"/>
      <w:lvlText w:val=""/>
      <w:lvlJc w:val="left"/>
    </w:lvl>
    <w:lvl w:ilvl="5" w:tplc="DD4ADA98">
      <w:numFmt w:val="decimal"/>
      <w:lvlText w:val=""/>
      <w:lvlJc w:val="left"/>
    </w:lvl>
    <w:lvl w:ilvl="6" w:tplc="8E5CE4DC">
      <w:numFmt w:val="decimal"/>
      <w:lvlText w:val=""/>
      <w:lvlJc w:val="left"/>
    </w:lvl>
    <w:lvl w:ilvl="7" w:tplc="8F96FF54">
      <w:numFmt w:val="decimal"/>
      <w:lvlText w:val=""/>
      <w:lvlJc w:val="left"/>
    </w:lvl>
    <w:lvl w:ilvl="8" w:tplc="DA2C7934">
      <w:numFmt w:val="decimal"/>
      <w:lvlText w:val=""/>
      <w:lvlJc w:val="left"/>
    </w:lvl>
  </w:abstractNum>
  <w:abstractNum w:abstractNumId="7" w15:restartNumberingAfterBreak="0">
    <w:nsid w:val="FFFFFF82"/>
    <w:multiLevelType w:val="hybridMultilevel"/>
    <w:tmpl w:val="5C8E25CE"/>
    <w:lvl w:ilvl="0" w:tplc="569C29A4">
      <w:start w:val="1"/>
      <w:numFmt w:val="bullet"/>
      <w:lvlText w:val=""/>
      <w:lvlJc w:val="left"/>
      <w:pPr>
        <w:tabs>
          <w:tab w:val="num" w:pos="926"/>
        </w:tabs>
        <w:ind w:left="926" w:hanging="360"/>
      </w:pPr>
      <w:rPr>
        <w:rFonts w:ascii="Symbol" w:hAnsi="Symbol" w:hint="default"/>
      </w:rPr>
    </w:lvl>
    <w:lvl w:ilvl="1" w:tplc="039CDB0A">
      <w:numFmt w:val="decimal"/>
      <w:lvlText w:val=""/>
      <w:lvlJc w:val="left"/>
    </w:lvl>
    <w:lvl w:ilvl="2" w:tplc="CEC6154C">
      <w:numFmt w:val="decimal"/>
      <w:lvlText w:val=""/>
      <w:lvlJc w:val="left"/>
    </w:lvl>
    <w:lvl w:ilvl="3" w:tplc="4D621910">
      <w:numFmt w:val="decimal"/>
      <w:lvlText w:val=""/>
      <w:lvlJc w:val="left"/>
    </w:lvl>
    <w:lvl w:ilvl="4" w:tplc="C7A22176">
      <w:numFmt w:val="decimal"/>
      <w:lvlText w:val=""/>
      <w:lvlJc w:val="left"/>
    </w:lvl>
    <w:lvl w:ilvl="5" w:tplc="F770254E">
      <w:numFmt w:val="decimal"/>
      <w:lvlText w:val=""/>
      <w:lvlJc w:val="left"/>
    </w:lvl>
    <w:lvl w:ilvl="6" w:tplc="939659C2">
      <w:numFmt w:val="decimal"/>
      <w:lvlText w:val=""/>
      <w:lvlJc w:val="left"/>
    </w:lvl>
    <w:lvl w:ilvl="7" w:tplc="E56AB658">
      <w:numFmt w:val="decimal"/>
      <w:lvlText w:val=""/>
      <w:lvlJc w:val="left"/>
    </w:lvl>
    <w:lvl w:ilvl="8" w:tplc="01DE24E8">
      <w:numFmt w:val="decimal"/>
      <w:lvlText w:val=""/>
      <w:lvlJc w:val="left"/>
    </w:lvl>
  </w:abstractNum>
  <w:abstractNum w:abstractNumId="8" w15:restartNumberingAfterBreak="0">
    <w:nsid w:val="FFFFFF83"/>
    <w:multiLevelType w:val="hybridMultilevel"/>
    <w:tmpl w:val="FA403228"/>
    <w:lvl w:ilvl="0" w:tplc="F5E4E4A6">
      <w:start w:val="1"/>
      <w:numFmt w:val="bullet"/>
      <w:pStyle w:val="ListBullet2"/>
      <w:lvlText w:val=""/>
      <w:lvlJc w:val="left"/>
      <w:pPr>
        <w:tabs>
          <w:tab w:val="num" w:pos="720"/>
        </w:tabs>
        <w:ind w:left="720" w:hanging="360"/>
      </w:pPr>
      <w:rPr>
        <w:rFonts w:ascii="Symbol" w:hAnsi="Symbol" w:hint="default"/>
      </w:rPr>
    </w:lvl>
    <w:lvl w:ilvl="1" w:tplc="5D56379C">
      <w:numFmt w:val="decimal"/>
      <w:lvlText w:val=""/>
      <w:lvlJc w:val="left"/>
    </w:lvl>
    <w:lvl w:ilvl="2" w:tplc="AAEEDEB4">
      <w:numFmt w:val="decimal"/>
      <w:lvlText w:val=""/>
      <w:lvlJc w:val="left"/>
    </w:lvl>
    <w:lvl w:ilvl="3" w:tplc="43322C7C">
      <w:numFmt w:val="decimal"/>
      <w:lvlText w:val=""/>
      <w:lvlJc w:val="left"/>
    </w:lvl>
    <w:lvl w:ilvl="4" w:tplc="18D866E2">
      <w:numFmt w:val="decimal"/>
      <w:lvlText w:val=""/>
      <w:lvlJc w:val="left"/>
    </w:lvl>
    <w:lvl w:ilvl="5" w:tplc="41E0B10A">
      <w:numFmt w:val="decimal"/>
      <w:lvlText w:val=""/>
      <w:lvlJc w:val="left"/>
    </w:lvl>
    <w:lvl w:ilvl="6" w:tplc="7BFAB2B4">
      <w:numFmt w:val="decimal"/>
      <w:lvlText w:val=""/>
      <w:lvlJc w:val="left"/>
    </w:lvl>
    <w:lvl w:ilvl="7" w:tplc="517EE92A">
      <w:numFmt w:val="decimal"/>
      <w:lvlText w:val=""/>
      <w:lvlJc w:val="left"/>
    </w:lvl>
    <w:lvl w:ilvl="8" w:tplc="951CD77C">
      <w:numFmt w:val="decimal"/>
      <w:lvlText w:val=""/>
      <w:lvlJc w:val="left"/>
    </w:lvl>
  </w:abstractNum>
  <w:abstractNum w:abstractNumId="9" w15:restartNumberingAfterBreak="0">
    <w:nsid w:val="FFFFFF88"/>
    <w:multiLevelType w:val="hybridMultilevel"/>
    <w:tmpl w:val="4C1AE16E"/>
    <w:lvl w:ilvl="0" w:tplc="186893FE">
      <w:start w:val="1"/>
      <w:numFmt w:val="decimal"/>
      <w:lvlText w:val="%1."/>
      <w:lvlJc w:val="left"/>
      <w:pPr>
        <w:tabs>
          <w:tab w:val="num" w:pos="360"/>
        </w:tabs>
        <w:ind w:left="360" w:hanging="360"/>
      </w:pPr>
    </w:lvl>
    <w:lvl w:ilvl="1" w:tplc="F7726220">
      <w:numFmt w:val="decimal"/>
      <w:lvlText w:val=""/>
      <w:lvlJc w:val="left"/>
    </w:lvl>
    <w:lvl w:ilvl="2" w:tplc="FCCCC040">
      <w:numFmt w:val="decimal"/>
      <w:lvlText w:val=""/>
      <w:lvlJc w:val="left"/>
    </w:lvl>
    <w:lvl w:ilvl="3" w:tplc="E8AE22AA">
      <w:numFmt w:val="decimal"/>
      <w:lvlText w:val=""/>
      <w:lvlJc w:val="left"/>
    </w:lvl>
    <w:lvl w:ilvl="4" w:tplc="2CFC0D14">
      <w:numFmt w:val="decimal"/>
      <w:lvlText w:val=""/>
      <w:lvlJc w:val="left"/>
    </w:lvl>
    <w:lvl w:ilvl="5" w:tplc="158E4C6E">
      <w:numFmt w:val="decimal"/>
      <w:lvlText w:val=""/>
      <w:lvlJc w:val="left"/>
    </w:lvl>
    <w:lvl w:ilvl="6" w:tplc="AD485752">
      <w:numFmt w:val="decimal"/>
      <w:lvlText w:val=""/>
      <w:lvlJc w:val="left"/>
    </w:lvl>
    <w:lvl w:ilvl="7" w:tplc="35708AFC">
      <w:numFmt w:val="decimal"/>
      <w:lvlText w:val=""/>
      <w:lvlJc w:val="left"/>
    </w:lvl>
    <w:lvl w:ilvl="8" w:tplc="545A8412">
      <w:numFmt w:val="decimal"/>
      <w:lvlText w:val=""/>
      <w:lvlJc w:val="left"/>
    </w:lvl>
  </w:abstractNum>
  <w:abstractNum w:abstractNumId="10" w15:restartNumberingAfterBreak="0">
    <w:nsid w:val="FFFFFF89"/>
    <w:multiLevelType w:val="hybridMultilevel"/>
    <w:tmpl w:val="DCB48B26"/>
    <w:lvl w:ilvl="0" w:tplc="49BABD8E">
      <w:start w:val="1"/>
      <w:numFmt w:val="bullet"/>
      <w:pStyle w:val="ListBullet"/>
      <w:lvlText w:val=""/>
      <w:lvlJc w:val="left"/>
      <w:pPr>
        <w:tabs>
          <w:tab w:val="num" w:pos="360"/>
        </w:tabs>
        <w:ind w:left="360" w:hanging="360"/>
      </w:pPr>
      <w:rPr>
        <w:rFonts w:ascii="Symbol" w:hAnsi="Symbol" w:hint="default"/>
      </w:rPr>
    </w:lvl>
    <w:lvl w:ilvl="1" w:tplc="9CD4F4AE">
      <w:numFmt w:val="decimal"/>
      <w:lvlText w:val=""/>
      <w:lvlJc w:val="left"/>
    </w:lvl>
    <w:lvl w:ilvl="2" w:tplc="42FE5D72">
      <w:numFmt w:val="decimal"/>
      <w:lvlText w:val=""/>
      <w:lvlJc w:val="left"/>
    </w:lvl>
    <w:lvl w:ilvl="3" w:tplc="387659C8">
      <w:numFmt w:val="decimal"/>
      <w:lvlText w:val=""/>
      <w:lvlJc w:val="left"/>
    </w:lvl>
    <w:lvl w:ilvl="4" w:tplc="E6587484">
      <w:numFmt w:val="decimal"/>
      <w:lvlText w:val=""/>
      <w:lvlJc w:val="left"/>
    </w:lvl>
    <w:lvl w:ilvl="5" w:tplc="5CA0D26C">
      <w:numFmt w:val="decimal"/>
      <w:lvlText w:val=""/>
      <w:lvlJc w:val="left"/>
    </w:lvl>
    <w:lvl w:ilvl="6" w:tplc="2A9A9E1A">
      <w:numFmt w:val="decimal"/>
      <w:lvlText w:val=""/>
      <w:lvlJc w:val="left"/>
    </w:lvl>
    <w:lvl w:ilvl="7" w:tplc="DDCC6878">
      <w:numFmt w:val="decimal"/>
      <w:lvlText w:val=""/>
      <w:lvlJc w:val="left"/>
    </w:lvl>
    <w:lvl w:ilvl="8" w:tplc="27822E1E">
      <w:numFmt w:val="decimal"/>
      <w:lvlText w:val=""/>
      <w:lvlJc w:val="left"/>
    </w:lvl>
  </w:abstractNum>
  <w:abstractNum w:abstractNumId="11" w15:restartNumberingAfterBreak="0">
    <w:nsid w:val="00000002"/>
    <w:multiLevelType w:val="hybridMultilevel"/>
    <w:tmpl w:val="00000002"/>
    <w:name w:val="WW8Num19"/>
    <w:lvl w:ilvl="0" w:tplc="78889558">
      <w:start w:val="1"/>
      <w:numFmt w:val="bullet"/>
      <w:lvlText w:val=""/>
      <w:lvlJc w:val="left"/>
      <w:pPr>
        <w:tabs>
          <w:tab w:val="num" w:pos="0"/>
        </w:tabs>
      </w:pPr>
      <w:rPr>
        <w:rFonts w:ascii="Symbol" w:hAnsi="Symbol"/>
      </w:rPr>
    </w:lvl>
    <w:lvl w:ilvl="1" w:tplc="D930A936">
      <w:numFmt w:val="decimal"/>
      <w:lvlText w:val=""/>
      <w:lvlJc w:val="left"/>
    </w:lvl>
    <w:lvl w:ilvl="2" w:tplc="F46A1F9A">
      <w:numFmt w:val="decimal"/>
      <w:lvlText w:val=""/>
      <w:lvlJc w:val="left"/>
    </w:lvl>
    <w:lvl w:ilvl="3" w:tplc="C5EA2E2C">
      <w:numFmt w:val="decimal"/>
      <w:lvlText w:val=""/>
      <w:lvlJc w:val="left"/>
    </w:lvl>
    <w:lvl w:ilvl="4" w:tplc="DCD467C6">
      <w:numFmt w:val="decimal"/>
      <w:lvlText w:val=""/>
      <w:lvlJc w:val="left"/>
    </w:lvl>
    <w:lvl w:ilvl="5" w:tplc="912482DA">
      <w:numFmt w:val="decimal"/>
      <w:lvlText w:val=""/>
      <w:lvlJc w:val="left"/>
    </w:lvl>
    <w:lvl w:ilvl="6" w:tplc="46B4C6A6">
      <w:numFmt w:val="decimal"/>
      <w:lvlText w:val=""/>
      <w:lvlJc w:val="left"/>
    </w:lvl>
    <w:lvl w:ilvl="7" w:tplc="68ACF970">
      <w:numFmt w:val="decimal"/>
      <w:lvlText w:val=""/>
      <w:lvlJc w:val="left"/>
    </w:lvl>
    <w:lvl w:ilvl="8" w:tplc="C0807D1E">
      <w:numFmt w:val="decimal"/>
      <w:lvlText w:val=""/>
      <w:lvlJc w:val="left"/>
    </w:lvl>
  </w:abstractNum>
  <w:abstractNum w:abstractNumId="12" w15:restartNumberingAfterBreak="0">
    <w:nsid w:val="024B22DE"/>
    <w:multiLevelType w:val="hybridMultilevel"/>
    <w:tmpl w:val="A3C8D714"/>
    <w:lvl w:ilvl="0" w:tplc="1D7C8504">
      <w:start w:val="1"/>
      <w:numFmt w:val="bullet"/>
      <w:lvlText w:val=""/>
      <w:lvlJc w:val="left"/>
      <w:pPr>
        <w:ind w:left="720" w:hanging="360"/>
      </w:pPr>
      <w:rPr>
        <w:rFonts w:ascii="Symbol" w:hAnsi="Symbol" w:hint="default"/>
      </w:rPr>
    </w:lvl>
    <w:lvl w:ilvl="1" w:tplc="8FD08552" w:tentative="1">
      <w:start w:val="1"/>
      <w:numFmt w:val="bullet"/>
      <w:lvlText w:val="o"/>
      <w:lvlJc w:val="left"/>
      <w:pPr>
        <w:ind w:left="1440" w:hanging="360"/>
      </w:pPr>
      <w:rPr>
        <w:rFonts w:ascii="Courier New" w:hAnsi="Courier New" w:cs="Courier New" w:hint="default"/>
      </w:rPr>
    </w:lvl>
    <w:lvl w:ilvl="2" w:tplc="39E805D0" w:tentative="1">
      <w:start w:val="1"/>
      <w:numFmt w:val="bullet"/>
      <w:lvlText w:val=""/>
      <w:lvlJc w:val="left"/>
      <w:pPr>
        <w:ind w:left="2160" w:hanging="360"/>
      </w:pPr>
      <w:rPr>
        <w:rFonts w:ascii="Wingdings" w:hAnsi="Wingdings" w:hint="default"/>
      </w:rPr>
    </w:lvl>
    <w:lvl w:ilvl="3" w:tplc="4CB63BF2" w:tentative="1">
      <w:start w:val="1"/>
      <w:numFmt w:val="bullet"/>
      <w:lvlText w:val=""/>
      <w:lvlJc w:val="left"/>
      <w:pPr>
        <w:ind w:left="2880" w:hanging="360"/>
      </w:pPr>
      <w:rPr>
        <w:rFonts w:ascii="Symbol" w:hAnsi="Symbol" w:hint="default"/>
      </w:rPr>
    </w:lvl>
    <w:lvl w:ilvl="4" w:tplc="165643F6" w:tentative="1">
      <w:start w:val="1"/>
      <w:numFmt w:val="bullet"/>
      <w:lvlText w:val="o"/>
      <w:lvlJc w:val="left"/>
      <w:pPr>
        <w:ind w:left="3600" w:hanging="360"/>
      </w:pPr>
      <w:rPr>
        <w:rFonts w:ascii="Courier New" w:hAnsi="Courier New" w:cs="Courier New" w:hint="default"/>
      </w:rPr>
    </w:lvl>
    <w:lvl w:ilvl="5" w:tplc="A2E0E92C" w:tentative="1">
      <w:start w:val="1"/>
      <w:numFmt w:val="bullet"/>
      <w:lvlText w:val=""/>
      <w:lvlJc w:val="left"/>
      <w:pPr>
        <w:ind w:left="4320" w:hanging="360"/>
      </w:pPr>
      <w:rPr>
        <w:rFonts w:ascii="Wingdings" w:hAnsi="Wingdings" w:hint="default"/>
      </w:rPr>
    </w:lvl>
    <w:lvl w:ilvl="6" w:tplc="F4A2A666" w:tentative="1">
      <w:start w:val="1"/>
      <w:numFmt w:val="bullet"/>
      <w:lvlText w:val=""/>
      <w:lvlJc w:val="left"/>
      <w:pPr>
        <w:ind w:left="5040" w:hanging="360"/>
      </w:pPr>
      <w:rPr>
        <w:rFonts w:ascii="Symbol" w:hAnsi="Symbol" w:hint="default"/>
      </w:rPr>
    </w:lvl>
    <w:lvl w:ilvl="7" w:tplc="2F8444CC" w:tentative="1">
      <w:start w:val="1"/>
      <w:numFmt w:val="bullet"/>
      <w:lvlText w:val="o"/>
      <w:lvlJc w:val="left"/>
      <w:pPr>
        <w:ind w:left="5760" w:hanging="360"/>
      </w:pPr>
      <w:rPr>
        <w:rFonts w:ascii="Courier New" w:hAnsi="Courier New" w:cs="Courier New" w:hint="default"/>
      </w:rPr>
    </w:lvl>
    <w:lvl w:ilvl="8" w:tplc="AF70F6EE" w:tentative="1">
      <w:start w:val="1"/>
      <w:numFmt w:val="bullet"/>
      <w:lvlText w:val=""/>
      <w:lvlJc w:val="left"/>
      <w:pPr>
        <w:ind w:left="6480" w:hanging="360"/>
      </w:pPr>
      <w:rPr>
        <w:rFonts w:ascii="Wingdings" w:hAnsi="Wingdings" w:hint="default"/>
      </w:rPr>
    </w:lvl>
  </w:abstractNum>
  <w:abstractNum w:abstractNumId="13" w15:restartNumberingAfterBreak="0">
    <w:nsid w:val="04B24D8A"/>
    <w:multiLevelType w:val="hybridMultilevel"/>
    <w:tmpl w:val="CD1AF534"/>
    <w:lvl w:ilvl="0" w:tplc="BD505552">
      <w:start w:val="1"/>
      <w:numFmt w:val="bullet"/>
      <w:lvlText w:val=""/>
      <w:lvlJc w:val="left"/>
      <w:pPr>
        <w:ind w:left="360" w:hanging="360"/>
      </w:pPr>
      <w:rPr>
        <w:rFonts w:ascii="Symbol" w:hAnsi="Symbol" w:hint="default"/>
      </w:rPr>
    </w:lvl>
    <w:lvl w:ilvl="1" w:tplc="AC92075A" w:tentative="1">
      <w:start w:val="1"/>
      <w:numFmt w:val="bullet"/>
      <w:lvlText w:val="o"/>
      <w:lvlJc w:val="left"/>
      <w:pPr>
        <w:ind w:left="1080" w:hanging="360"/>
      </w:pPr>
      <w:rPr>
        <w:rFonts w:ascii="Courier New" w:hAnsi="Courier New" w:cs="Courier New" w:hint="default"/>
      </w:rPr>
    </w:lvl>
    <w:lvl w:ilvl="2" w:tplc="79C88070" w:tentative="1">
      <w:start w:val="1"/>
      <w:numFmt w:val="bullet"/>
      <w:lvlText w:val=""/>
      <w:lvlJc w:val="left"/>
      <w:pPr>
        <w:ind w:left="1800" w:hanging="360"/>
      </w:pPr>
      <w:rPr>
        <w:rFonts w:ascii="Wingdings" w:hAnsi="Wingdings" w:hint="default"/>
      </w:rPr>
    </w:lvl>
    <w:lvl w:ilvl="3" w:tplc="ABBCCDAC" w:tentative="1">
      <w:start w:val="1"/>
      <w:numFmt w:val="bullet"/>
      <w:lvlText w:val=""/>
      <w:lvlJc w:val="left"/>
      <w:pPr>
        <w:ind w:left="2520" w:hanging="360"/>
      </w:pPr>
      <w:rPr>
        <w:rFonts w:ascii="Symbol" w:hAnsi="Symbol" w:hint="default"/>
      </w:rPr>
    </w:lvl>
    <w:lvl w:ilvl="4" w:tplc="D52A3E12" w:tentative="1">
      <w:start w:val="1"/>
      <w:numFmt w:val="bullet"/>
      <w:lvlText w:val="o"/>
      <w:lvlJc w:val="left"/>
      <w:pPr>
        <w:ind w:left="3240" w:hanging="360"/>
      </w:pPr>
      <w:rPr>
        <w:rFonts w:ascii="Courier New" w:hAnsi="Courier New" w:cs="Courier New" w:hint="default"/>
      </w:rPr>
    </w:lvl>
    <w:lvl w:ilvl="5" w:tplc="92EE2138" w:tentative="1">
      <w:start w:val="1"/>
      <w:numFmt w:val="bullet"/>
      <w:lvlText w:val=""/>
      <w:lvlJc w:val="left"/>
      <w:pPr>
        <w:ind w:left="3960" w:hanging="360"/>
      </w:pPr>
      <w:rPr>
        <w:rFonts w:ascii="Wingdings" w:hAnsi="Wingdings" w:hint="default"/>
      </w:rPr>
    </w:lvl>
    <w:lvl w:ilvl="6" w:tplc="C82855C0" w:tentative="1">
      <w:start w:val="1"/>
      <w:numFmt w:val="bullet"/>
      <w:lvlText w:val=""/>
      <w:lvlJc w:val="left"/>
      <w:pPr>
        <w:ind w:left="4680" w:hanging="360"/>
      </w:pPr>
      <w:rPr>
        <w:rFonts w:ascii="Symbol" w:hAnsi="Symbol" w:hint="default"/>
      </w:rPr>
    </w:lvl>
    <w:lvl w:ilvl="7" w:tplc="079E8EC0" w:tentative="1">
      <w:start w:val="1"/>
      <w:numFmt w:val="bullet"/>
      <w:lvlText w:val="o"/>
      <w:lvlJc w:val="left"/>
      <w:pPr>
        <w:ind w:left="5400" w:hanging="360"/>
      </w:pPr>
      <w:rPr>
        <w:rFonts w:ascii="Courier New" w:hAnsi="Courier New" w:cs="Courier New" w:hint="default"/>
      </w:rPr>
    </w:lvl>
    <w:lvl w:ilvl="8" w:tplc="CE60B934" w:tentative="1">
      <w:start w:val="1"/>
      <w:numFmt w:val="bullet"/>
      <w:lvlText w:val=""/>
      <w:lvlJc w:val="left"/>
      <w:pPr>
        <w:ind w:left="6120" w:hanging="360"/>
      </w:pPr>
      <w:rPr>
        <w:rFonts w:ascii="Wingdings" w:hAnsi="Wingdings" w:hint="default"/>
      </w:rPr>
    </w:lvl>
  </w:abstractNum>
  <w:abstractNum w:abstractNumId="14" w15:restartNumberingAfterBreak="0">
    <w:nsid w:val="057E67E0"/>
    <w:multiLevelType w:val="hybridMultilevel"/>
    <w:tmpl w:val="B0AC4AF8"/>
    <w:lvl w:ilvl="0" w:tplc="45A43BC4">
      <w:start w:val="1"/>
      <w:numFmt w:val="decimal"/>
      <w:lvlText w:val="%1."/>
      <w:lvlJc w:val="left"/>
      <w:pPr>
        <w:ind w:left="720" w:hanging="360"/>
      </w:pPr>
      <w:rPr>
        <w:color w:val="1F497D"/>
        <w:sz w:val="20"/>
      </w:rPr>
    </w:lvl>
    <w:lvl w:ilvl="1" w:tplc="34CA8242">
      <w:start w:val="1"/>
      <w:numFmt w:val="lowerLetter"/>
      <w:lvlText w:val="%2."/>
      <w:lvlJc w:val="left"/>
      <w:pPr>
        <w:ind w:left="1440" w:hanging="360"/>
      </w:pPr>
    </w:lvl>
    <w:lvl w:ilvl="2" w:tplc="B81486D0">
      <w:start w:val="1"/>
      <w:numFmt w:val="lowerRoman"/>
      <w:lvlText w:val="%3."/>
      <w:lvlJc w:val="right"/>
      <w:pPr>
        <w:ind w:left="2160" w:hanging="180"/>
      </w:pPr>
    </w:lvl>
    <w:lvl w:ilvl="3" w:tplc="5400FB90">
      <w:start w:val="1"/>
      <w:numFmt w:val="decimal"/>
      <w:lvlText w:val="%4."/>
      <w:lvlJc w:val="left"/>
      <w:pPr>
        <w:ind w:left="2880" w:hanging="360"/>
      </w:pPr>
    </w:lvl>
    <w:lvl w:ilvl="4" w:tplc="61AEE850">
      <w:start w:val="1"/>
      <w:numFmt w:val="lowerLetter"/>
      <w:lvlText w:val="%5."/>
      <w:lvlJc w:val="left"/>
      <w:pPr>
        <w:ind w:left="3600" w:hanging="360"/>
      </w:pPr>
    </w:lvl>
    <w:lvl w:ilvl="5" w:tplc="F026A584">
      <w:start w:val="1"/>
      <w:numFmt w:val="lowerRoman"/>
      <w:lvlText w:val="%6."/>
      <w:lvlJc w:val="right"/>
      <w:pPr>
        <w:ind w:left="4320" w:hanging="180"/>
      </w:pPr>
    </w:lvl>
    <w:lvl w:ilvl="6" w:tplc="2878DAB6">
      <w:start w:val="1"/>
      <w:numFmt w:val="decimal"/>
      <w:lvlText w:val="%7."/>
      <w:lvlJc w:val="left"/>
      <w:pPr>
        <w:ind w:left="5040" w:hanging="360"/>
      </w:pPr>
    </w:lvl>
    <w:lvl w:ilvl="7" w:tplc="23A25D68">
      <w:start w:val="1"/>
      <w:numFmt w:val="lowerLetter"/>
      <w:lvlText w:val="%8."/>
      <w:lvlJc w:val="left"/>
      <w:pPr>
        <w:ind w:left="5760" w:hanging="360"/>
      </w:pPr>
    </w:lvl>
    <w:lvl w:ilvl="8" w:tplc="B72C92C0">
      <w:start w:val="1"/>
      <w:numFmt w:val="lowerRoman"/>
      <w:lvlText w:val="%9."/>
      <w:lvlJc w:val="right"/>
      <w:pPr>
        <w:ind w:left="6480" w:hanging="180"/>
      </w:pPr>
    </w:lvl>
  </w:abstractNum>
  <w:abstractNum w:abstractNumId="15" w15:restartNumberingAfterBreak="0">
    <w:nsid w:val="156F021D"/>
    <w:multiLevelType w:val="hybridMultilevel"/>
    <w:tmpl w:val="DACA1B92"/>
    <w:lvl w:ilvl="0" w:tplc="A1605E3C">
      <w:start w:val="1"/>
      <w:numFmt w:val="bullet"/>
      <w:lvlText w:val=""/>
      <w:lvlJc w:val="left"/>
      <w:pPr>
        <w:ind w:left="720" w:hanging="360"/>
      </w:pPr>
      <w:rPr>
        <w:rFonts w:ascii="Symbol" w:hAnsi="Symbol" w:hint="default"/>
      </w:rPr>
    </w:lvl>
    <w:lvl w:ilvl="1" w:tplc="80A80A48" w:tentative="1">
      <w:start w:val="1"/>
      <w:numFmt w:val="bullet"/>
      <w:lvlText w:val="o"/>
      <w:lvlJc w:val="left"/>
      <w:pPr>
        <w:ind w:left="1440" w:hanging="360"/>
      </w:pPr>
      <w:rPr>
        <w:rFonts w:ascii="Courier New" w:hAnsi="Courier New" w:cs="Courier New" w:hint="default"/>
      </w:rPr>
    </w:lvl>
    <w:lvl w:ilvl="2" w:tplc="B12A466A" w:tentative="1">
      <w:start w:val="1"/>
      <w:numFmt w:val="bullet"/>
      <w:lvlText w:val=""/>
      <w:lvlJc w:val="left"/>
      <w:pPr>
        <w:ind w:left="2160" w:hanging="360"/>
      </w:pPr>
      <w:rPr>
        <w:rFonts w:ascii="Wingdings" w:hAnsi="Wingdings" w:hint="default"/>
      </w:rPr>
    </w:lvl>
    <w:lvl w:ilvl="3" w:tplc="B3B82E28" w:tentative="1">
      <w:start w:val="1"/>
      <w:numFmt w:val="bullet"/>
      <w:lvlText w:val=""/>
      <w:lvlJc w:val="left"/>
      <w:pPr>
        <w:ind w:left="2880" w:hanging="360"/>
      </w:pPr>
      <w:rPr>
        <w:rFonts w:ascii="Symbol" w:hAnsi="Symbol" w:hint="default"/>
      </w:rPr>
    </w:lvl>
    <w:lvl w:ilvl="4" w:tplc="FBA0BB84" w:tentative="1">
      <w:start w:val="1"/>
      <w:numFmt w:val="bullet"/>
      <w:lvlText w:val="o"/>
      <w:lvlJc w:val="left"/>
      <w:pPr>
        <w:ind w:left="3600" w:hanging="360"/>
      </w:pPr>
      <w:rPr>
        <w:rFonts w:ascii="Courier New" w:hAnsi="Courier New" w:cs="Courier New" w:hint="default"/>
      </w:rPr>
    </w:lvl>
    <w:lvl w:ilvl="5" w:tplc="2FF2ADAC" w:tentative="1">
      <w:start w:val="1"/>
      <w:numFmt w:val="bullet"/>
      <w:lvlText w:val=""/>
      <w:lvlJc w:val="left"/>
      <w:pPr>
        <w:ind w:left="4320" w:hanging="360"/>
      </w:pPr>
      <w:rPr>
        <w:rFonts w:ascii="Wingdings" w:hAnsi="Wingdings" w:hint="default"/>
      </w:rPr>
    </w:lvl>
    <w:lvl w:ilvl="6" w:tplc="1B1C8504" w:tentative="1">
      <w:start w:val="1"/>
      <w:numFmt w:val="bullet"/>
      <w:lvlText w:val=""/>
      <w:lvlJc w:val="left"/>
      <w:pPr>
        <w:ind w:left="5040" w:hanging="360"/>
      </w:pPr>
      <w:rPr>
        <w:rFonts w:ascii="Symbol" w:hAnsi="Symbol" w:hint="default"/>
      </w:rPr>
    </w:lvl>
    <w:lvl w:ilvl="7" w:tplc="6BDC532C" w:tentative="1">
      <w:start w:val="1"/>
      <w:numFmt w:val="bullet"/>
      <w:lvlText w:val="o"/>
      <w:lvlJc w:val="left"/>
      <w:pPr>
        <w:ind w:left="5760" w:hanging="360"/>
      </w:pPr>
      <w:rPr>
        <w:rFonts w:ascii="Courier New" w:hAnsi="Courier New" w:cs="Courier New" w:hint="default"/>
      </w:rPr>
    </w:lvl>
    <w:lvl w:ilvl="8" w:tplc="282C9956" w:tentative="1">
      <w:start w:val="1"/>
      <w:numFmt w:val="bullet"/>
      <w:lvlText w:val=""/>
      <w:lvlJc w:val="left"/>
      <w:pPr>
        <w:ind w:left="6480" w:hanging="360"/>
      </w:pPr>
      <w:rPr>
        <w:rFonts w:ascii="Wingdings" w:hAnsi="Wingdings" w:hint="default"/>
      </w:rPr>
    </w:lvl>
  </w:abstractNum>
  <w:abstractNum w:abstractNumId="16" w15:restartNumberingAfterBreak="0">
    <w:nsid w:val="1D9B74E5"/>
    <w:multiLevelType w:val="hybridMultilevel"/>
    <w:tmpl w:val="8D4AB7B6"/>
    <w:lvl w:ilvl="0" w:tplc="C60C3E00">
      <w:start w:val="1"/>
      <w:numFmt w:val="bullet"/>
      <w:lvlText w:val=""/>
      <w:lvlJc w:val="left"/>
      <w:pPr>
        <w:ind w:left="720" w:hanging="360"/>
      </w:pPr>
      <w:rPr>
        <w:rFonts w:ascii="Symbol" w:hAnsi="Symbol" w:hint="default"/>
      </w:rPr>
    </w:lvl>
    <w:lvl w:ilvl="1" w:tplc="D17AC1FC" w:tentative="1">
      <w:start w:val="1"/>
      <w:numFmt w:val="bullet"/>
      <w:lvlText w:val="o"/>
      <w:lvlJc w:val="left"/>
      <w:pPr>
        <w:ind w:left="1440" w:hanging="360"/>
      </w:pPr>
      <w:rPr>
        <w:rFonts w:ascii="Courier New" w:hAnsi="Courier New" w:cs="Courier New" w:hint="default"/>
      </w:rPr>
    </w:lvl>
    <w:lvl w:ilvl="2" w:tplc="8736BCA4" w:tentative="1">
      <w:start w:val="1"/>
      <w:numFmt w:val="bullet"/>
      <w:lvlText w:val=""/>
      <w:lvlJc w:val="left"/>
      <w:pPr>
        <w:ind w:left="2160" w:hanging="360"/>
      </w:pPr>
      <w:rPr>
        <w:rFonts w:ascii="Wingdings" w:hAnsi="Wingdings" w:hint="default"/>
      </w:rPr>
    </w:lvl>
    <w:lvl w:ilvl="3" w:tplc="6A06FD0C" w:tentative="1">
      <w:start w:val="1"/>
      <w:numFmt w:val="bullet"/>
      <w:lvlText w:val=""/>
      <w:lvlJc w:val="left"/>
      <w:pPr>
        <w:ind w:left="2880" w:hanging="360"/>
      </w:pPr>
      <w:rPr>
        <w:rFonts w:ascii="Symbol" w:hAnsi="Symbol" w:hint="default"/>
      </w:rPr>
    </w:lvl>
    <w:lvl w:ilvl="4" w:tplc="4C2A5FA8" w:tentative="1">
      <w:start w:val="1"/>
      <w:numFmt w:val="bullet"/>
      <w:lvlText w:val="o"/>
      <w:lvlJc w:val="left"/>
      <w:pPr>
        <w:ind w:left="3600" w:hanging="360"/>
      </w:pPr>
      <w:rPr>
        <w:rFonts w:ascii="Courier New" w:hAnsi="Courier New" w:cs="Courier New" w:hint="default"/>
      </w:rPr>
    </w:lvl>
    <w:lvl w:ilvl="5" w:tplc="3C8C198C" w:tentative="1">
      <w:start w:val="1"/>
      <w:numFmt w:val="bullet"/>
      <w:lvlText w:val=""/>
      <w:lvlJc w:val="left"/>
      <w:pPr>
        <w:ind w:left="4320" w:hanging="360"/>
      </w:pPr>
      <w:rPr>
        <w:rFonts w:ascii="Wingdings" w:hAnsi="Wingdings" w:hint="default"/>
      </w:rPr>
    </w:lvl>
    <w:lvl w:ilvl="6" w:tplc="87FA01A4" w:tentative="1">
      <w:start w:val="1"/>
      <w:numFmt w:val="bullet"/>
      <w:lvlText w:val=""/>
      <w:lvlJc w:val="left"/>
      <w:pPr>
        <w:ind w:left="5040" w:hanging="360"/>
      </w:pPr>
      <w:rPr>
        <w:rFonts w:ascii="Symbol" w:hAnsi="Symbol" w:hint="default"/>
      </w:rPr>
    </w:lvl>
    <w:lvl w:ilvl="7" w:tplc="33A6DD04" w:tentative="1">
      <w:start w:val="1"/>
      <w:numFmt w:val="bullet"/>
      <w:lvlText w:val="o"/>
      <w:lvlJc w:val="left"/>
      <w:pPr>
        <w:ind w:left="5760" w:hanging="360"/>
      </w:pPr>
      <w:rPr>
        <w:rFonts w:ascii="Courier New" w:hAnsi="Courier New" w:cs="Courier New" w:hint="default"/>
      </w:rPr>
    </w:lvl>
    <w:lvl w:ilvl="8" w:tplc="977C191C" w:tentative="1">
      <w:start w:val="1"/>
      <w:numFmt w:val="bullet"/>
      <w:lvlText w:val=""/>
      <w:lvlJc w:val="left"/>
      <w:pPr>
        <w:ind w:left="6480" w:hanging="360"/>
      </w:pPr>
      <w:rPr>
        <w:rFonts w:ascii="Wingdings" w:hAnsi="Wingdings" w:hint="default"/>
      </w:rPr>
    </w:lvl>
  </w:abstractNum>
  <w:abstractNum w:abstractNumId="17" w15:restartNumberingAfterBreak="0">
    <w:nsid w:val="22C34D1D"/>
    <w:multiLevelType w:val="hybridMultilevel"/>
    <w:tmpl w:val="BD501D84"/>
    <w:lvl w:ilvl="0" w:tplc="A740E998">
      <w:start w:val="1"/>
      <w:numFmt w:val="decimal"/>
      <w:lvlText w:val="%1."/>
      <w:lvlJc w:val="left"/>
      <w:pPr>
        <w:ind w:left="720" w:hanging="360"/>
      </w:pPr>
    </w:lvl>
    <w:lvl w:ilvl="1" w:tplc="21B47500">
      <w:start w:val="1"/>
      <w:numFmt w:val="lowerLetter"/>
      <w:lvlText w:val="%2."/>
      <w:lvlJc w:val="left"/>
      <w:pPr>
        <w:ind w:left="1440" w:hanging="360"/>
      </w:pPr>
    </w:lvl>
    <w:lvl w:ilvl="2" w:tplc="F0EADEA6">
      <w:start w:val="1"/>
      <w:numFmt w:val="lowerRoman"/>
      <w:lvlText w:val="%3."/>
      <w:lvlJc w:val="right"/>
      <w:pPr>
        <w:ind w:left="2160" w:hanging="180"/>
      </w:pPr>
    </w:lvl>
    <w:lvl w:ilvl="3" w:tplc="32CC455C">
      <w:start w:val="1"/>
      <w:numFmt w:val="decimal"/>
      <w:lvlText w:val="%4."/>
      <w:lvlJc w:val="left"/>
      <w:pPr>
        <w:ind w:left="2880" w:hanging="360"/>
      </w:pPr>
    </w:lvl>
    <w:lvl w:ilvl="4" w:tplc="712661EC">
      <w:start w:val="1"/>
      <w:numFmt w:val="lowerLetter"/>
      <w:lvlText w:val="%5."/>
      <w:lvlJc w:val="left"/>
      <w:pPr>
        <w:ind w:left="3600" w:hanging="360"/>
      </w:pPr>
    </w:lvl>
    <w:lvl w:ilvl="5" w:tplc="F176FF22">
      <w:start w:val="1"/>
      <w:numFmt w:val="lowerRoman"/>
      <w:lvlText w:val="%6."/>
      <w:lvlJc w:val="right"/>
      <w:pPr>
        <w:ind w:left="4320" w:hanging="180"/>
      </w:pPr>
    </w:lvl>
    <w:lvl w:ilvl="6" w:tplc="7BFCE136">
      <w:start w:val="1"/>
      <w:numFmt w:val="decimal"/>
      <w:lvlText w:val="%7."/>
      <w:lvlJc w:val="left"/>
      <w:pPr>
        <w:ind w:left="5040" w:hanging="360"/>
      </w:pPr>
    </w:lvl>
    <w:lvl w:ilvl="7" w:tplc="90569B48">
      <w:start w:val="1"/>
      <w:numFmt w:val="lowerLetter"/>
      <w:lvlText w:val="%8."/>
      <w:lvlJc w:val="left"/>
      <w:pPr>
        <w:ind w:left="5760" w:hanging="360"/>
      </w:pPr>
    </w:lvl>
    <w:lvl w:ilvl="8" w:tplc="8264B182">
      <w:start w:val="1"/>
      <w:numFmt w:val="lowerRoman"/>
      <w:lvlText w:val="%9."/>
      <w:lvlJc w:val="right"/>
      <w:pPr>
        <w:ind w:left="6480" w:hanging="180"/>
      </w:pPr>
    </w:lvl>
  </w:abstractNum>
  <w:abstractNum w:abstractNumId="18" w15:restartNumberingAfterBreak="0">
    <w:nsid w:val="2AA64FE1"/>
    <w:multiLevelType w:val="hybridMultilevel"/>
    <w:tmpl w:val="CF3CAFD0"/>
    <w:lvl w:ilvl="0" w:tplc="D97C133E">
      <w:start w:val="1"/>
      <w:numFmt w:val="decimal"/>
      <w:lvlText w:val="%1."/>
      <w:lvlJc w:val="left"/>
      <w:pPr>
        <w:ind w:left="720" w:hanging="360"/>
      </w:pPr>
      <w:rPr>
        <w:rFonts w:hint="default"/>
      </w:rPr>
    </w:lvl>
    <w:lvl w:ilvl="1" w:tplc="72221966" w:tentative="1">
      <w:start w:val="1"/>
      <w:numFmt w:val="lowerLetter"/>
      <w:lvlText w:val="%2."/>
      <w:lvlJc w:val="left"/>
      <w:pPr>
        <w:ind w:left="1440" w:hanging="360"/>
      </w:pPr>
    </w:lvl>
    <w:lvl w:ilvl="2" w:tplc="CB421C02" w:tentative="1">
      <w:start w:val="1"/>
      <w:numFmt w:val="lowerRoman"/>
      <w:lvlText w:val="%3."/>
      <w:lvlJc w:val="right"/>
      <w:pPr>
        <w:ind w:left="2160" w:hanging="180"/>
      </w:pPr>
    </w:lvl>
    <w:lvl w:ilvl="3" w:tplc="BB46E430" w:tentative="1">
      <w:start w:val="1"/>
      <w:numFmt w:val="decimal"/>
      <w:lvlText w:val="%4."/>
      <w:lvlJc w:val="left"/>
      <w:pPr>
        <w:ind w:left="2880" w:hanging="360"/>
      </w:pPr>
    </w:lvl>
    <w:lvl w:ilvl="4" w:tplc="CB6689DE" w:tentative="1">
      <w:start w:val="1"/>
      <w:numFmt w:val="lowerLetter"/>
      <w:lvlText w:val="%5."/>
      <w:lvlJc w:val="left"/>
      <w:pPr>
        <w:ind w:left="3600" w:hanging="360"/>
      </w:pPr>
    </w:lvl>
    <w:lvl w:ilvl="5" w:tplc="AD9E0ACE" w:tentative="1">
      <w:start w:val="1"/>
      <w:numFmt w:val="lowerRoman"/>
      <w:lvlText w:val="%6."/>
      <w:lvlJc w:val="right"/>
      <w:pPr>
        <w:ind w:left="4320" w:hanging="180"/>
      </w:pPr>
    </w:lvl>
    <w:lvl w:ilvl="6" w:tplc="CE44BE38" w:tentative="1">
      <w:start w:val="1"/>
      <w:numFmt w:val="decimal"/>
      <w:lvlText w:val="%7."/>
      <w:lvlJc w:val="left"/>
      <w:pPr>
        <w:ind w:left="5040" w:hanging="360"/>
      </w:pPr>
    </w:lvl>
    <w:lvl w:ilvl="7" w:tplc="DA545A8A" w:tentative="1">
      <w:start w:val="1"/>
      <w:numFmt w:val="lowerLetter"/>
      <w:lvlText w:val="%8."/>
      <w:lvlJc w:val="left"/>
      <w:pPr>
        <w:ind w:left="5760" w:hanging="360"/>
      </w:pPr>
    </w:lvl>
    <w:lvl w:ilvl="8" w:tplc="F7B68C54" w:tentative="1">
      <w:start w:val="1"/>
      <w:numFmt w:val="lowerRoman"/>
      <w:lvlText w:val="%9."/>
      <w:lvlJc w:val="right"/>
      <w:pPr>
        <w:ind w:left="6480" w:hanging="180"/>
      </w:pPr>
    </w:lvl>
  </w:abstractNum>
  <w:abstractNum w:abstractNumId="19" w15:restartNumberingAfterBreak="0">
    <w:nsid w:val="34DD463D"/>
    <w:multiLevelType w:val="hybridMultilevel"/>
    <w:tmpl w:val="1B4217A4"/>
    <w:lvl w:ilvl="0" w:tplc="6980C480">
      <w:numFmt w:val="bullet"/>
      <w:lvlText w:val="-"/>
      <w:lvlJc w:val="left"/>
      <w:pPr>
        <w:ind w:left="720" w:hanging="360"/>
      </w:pPr>
      <w:rPr>
        <w:rFonts w:ascii="Franklin Gothic Book" w:eastAsia="Times New Roman" w:hAnsi="Franklin Gothic Book" w:cs="Calibri" w:hint="default"/>
      </w:rPr>
    </w:lvl>
    <w:lvl w:ilvl="1" w:tplc="D9E488CC" w:tentative="1">
      <w:start w:val="1"/>
      <w:numFmt w:val="bullet"/>
      <w:lvlText w:val="o"/>
      <w:lvlJc w:val="left"/>
      <w:pPr>
        <w:ind w:left="1440" w:hanging="360"/>
      </w:pPr>
      <w:rPr>
        <w:rFonts w:ascii="Courier New" w:hAnsi="Courier New" w:cs="Courier New" w:hint="default"/>
      </w:rPr>
    </w:lvl>
    <w:lvl w:ilvl="2" w:tplc="A1CEFF48" w:tentative="1">
      <w:start w:val="1"/>
      <w:numFmt w:val="bullet"/>
      <w:lvlText w:val=""/>
      <w:lvlJc w:val="left"/>
      <w:pPr>
        <w:ind w:left="2160" w:hanging="360"/>
      </w:pPr>
      <w:rPr>
        <w:rFonts w:ascii="Wingdings" w:hAnsi="Wingdings" w:hint="default"/>
      </w:rPr>
    </w:lvl>
    <w:lvl w:ilvl="3" w:tplc="243A3904" w:tentative="1">
      <w:start w:val="1"/>
      <w:numFmt w:val="bullet"/>
      <w:lvlText w:val=""/>
      <w:lvlJc w:val="left"/>
      <w:pPr>
        <w:ind w:left="2880" w:hanging="360"/>
      </w:pPr>
      <w:rPr>
        <w:rFonts w:ascii="Symbol" w:hAnsi="Symbol" w:hint="default"/>
      </w:rPr>
    </w:lvl>
    <w:lvl w:ilvl="4" w:tplc="BD6A165E" w:tentative="1">
      <w:start w:val="1"/>
      <w:numFmt w:val="bullet"/>
      <w:lvlText w:val="o"/>
      <w:lvlJc w:val="left"/>
      <w:pPr>
        <w:ind w:left="3600" w:hanging="360"/>
      </w:pPr>
      <w:rPr>
        <w:rFonts w:ascii="Courier New" w:hAnsi="Courier New" w:cs="Courier New" w:hint="default"/>
      </w:rPr>
    </w:lvl>
    <w:lvl w:ilvl="5" w:tplc="60484386" w:tentative="1">
      <w:start w:val="1"/>
      <w:numFmt w:val="bullet"/>
      <w:lvlText w:val=""/>
      <w:lvlJc w:val="left"/>
      <w:pPr>
        <w:ind w:left="4320" w:hanging="360"/>
      </w:pPr>
      <w:rPr>
        <w:rFonts w:ascii="Wingdings" w:hAnsi="Wingdings" w:hint="default"/>
      </w:rPr>
    </w:lvl>
    <w:lvl w:ilvl="6" w:tplc="FDAE95F6" w:tentative="1">
      <w:start w:val="1"/>
      <w:numFmt w:val="bullet"/>
      <w:lvlText w:val=""/>
      <w:lvlJc w:val="left"/>
      <w:pPr>
        <w:ind w:left="5040" w:hanging="360"/>
      </w:pPr>
      <w:rPr>
        <w:rFonts w:ascii="Symbol" w:hAnsi="Symbol" w:hint="default"/>
      </w:rPr>
    </w:lvl>
    <w:lvl w:ilvl="7" w:tplc="9D0C66C6" w:tentative="1">
      <w:start w:val="1"/>
      <w:numFmt w:val="bullet"/>
      <w:lvlText w:val="o"/>
      <w:lvlJc w:val="left"/>
      <w:pPr>
        <w:ind w:left="5760" w:hanging="360"/>
      </w:pPr>
      <w:rPr>
        <w:rFonts w:ascii="Courier New" w:hAnsi="Courier New" w:cs="Courier New" w:hint="default"/>
      </w:rPr>
    </w:lvl>
    <w:lvl w:ilvl="8" w:tplc="33F48952" w:tentative="1">
      <w:start w:val="1"/>
      <w:numFmt w:val="bullet"/>
      <w:lvlText w:val=""/>
      <w:lvlJc w:val="left"/>
      <w:pPr>
        <w:ind w:left="6480" w:hanging="360"/>
      </w:pPr>
      <w:rPr>
        <w:rFonts w:ascii="Wingdings" w:hAnsi="Wingdings" w:hint="default"/>
      </w:rPr>
    </w:lvl>
  </w:abstractNum>
  <w:abstractNum w:abstractNumId="20" w15:restartNumberingAfterBreak="0">
    <w:nsid w:val="384E41D7"/>
    <w:multiLevelType w:val="hybridMultilevel"/>
    <w:tmpl w:val="1EE0F7BE"/>
    <w:lvl w:ilvl="0" w:tplc="6980BAD0">
      <w:start w:val="1"/>
      <w:numFmt w:val="decimal"/>
      <w:lvlText w:val="%1."/>
      <w:lvlJc w:val="left"/>
      <w:pPr>
        <w:ind w:left="720" w:hanging="360"/>
      </w:pPr>
      <w:rPr>
        <w:rFonts w:hint="default"/>
      </w:rPr>
    </w:lvl>
    <w:lvl w:ilvl="1" w:tplc="40F46328" w:tentative="1">
      <w:start w:val="1"/>
      <w:numFmt w:val="lowerLetter"/>
      <w:lvlText w:val="%2."/>
      <w:lvlJc w:val="left"/>
      <w:pPr>
        <w:ind w:left="1440" w:hanging="360"/>
      </w:pPr>
    </w:lvl>
    <w:lvl w:ilvl="2" w:tplc="661CA620" w:tentative="1">
      <w:start w:val="1"/>
      <w:numFmt w:val="lowerRoman"/>
      <w:lvlText w:val="%3."/>
      <w:lvlJc w:val="right"/>
      <w:pPr>
        <w:ind w:left="2160" w:hanging="180"/>
      </w:pPr>
    </w:lvl>
    <w:lvl w:ilvl="3" w:tplc="864EBDC4" w:tentative="1">
      <w:start w:val="1"/>
      <w:numFmt w:val="decimal"/>
      <w:lvlText w:val="%4."/>
      <w:lvlJc w:val="left"/>
      <w:pPr>
        <w:ind w:left="2880" w:hanging="360"/>
      </w:pPr>
    </w:lvl>
    <w:lvl w:ilvl="4" w:tplc="81CC019A" w:tentative="1">
      <w:start w:val="1"/>
      <w:numFmt w:val="lowerLetter"/>
      <w:lvlText w:val="%5."/>
      <w:lvlJc w:val="left"/>
      <w:pPr>
        <w:ind w:left="3600" w:hanging="360"/>
      </w:pPr>
    </w:lvl>
    <w:lvl w:ilvl="5" w:tplc="C69037A0" w:tentative="1">
      <w:start w:val="1"/>
      <w:numFmt w:val="lowerRoman"/>
      <w:lvlText w:val="%6."/>
      <w:lvlJc w:val="right"/>
      <w:pPr>
        <w:ind w:left="4320" w:hanging="180"/>
      </w:pPr>
    </w:lvl>
    <w:lvl w:ilvl="6" w:tplc="58307D6A" w:tentative="1">
      <w:start w:val="1"/>
      <w:numFmt w:val="decimal"/>
      <w:lvlText w:val="%7."/>
      <w:lvlJc w:val="left"/>
      <w:pPr>
        <w:ind w:left="5040" w:hanging="360"/>
      </w:pPr>
    </w:lvl>
    <w:lvl w:ilvl="7" w:tplc="CB76F052" w:tentative="1">
      <w:start w:val="1"/>
      <w:numFmt w:val="lowerLetter"/>
      <w:lvlText w:val="%8."/>
      <w:lvlJc w:val="left"/>
      <w:pPr>
        <w:ind w:left="5760" w:hanging="360"/>
      </w:pPr>
    </w:lvl>
    <w:lvl w:ilvl="8" w:tplc="44725558" w:tentative="1">
      <w:start w:val="1"/>
      <w:numFmt w:val="lowerRoman"/>
      <w:lvlText w:val="%9."/>
      <w:lvlJc w:val="right"/>
      <w:pPr>
        <w:ind w:left="6480" w:hanging="180"/>
      </w:pPr>
    </w:lvl>
  </w:abstractNum>
  <w:abstractNum w:abstractNumId="21" w15:restartNumberingAfterBreak="0">
    <w:nsid w:val="39FE7B3F"/>
    <w:multiLevelType w:val="hybridMultilevel"/>
    <w:tmpl w:val="199AABAE"/>
    <w:lvl w:ilvl="0" w:tplc="5AF4CFBC">
      <w:numFmt w:val="bullet"/>
      <w:lvlText w:val="-"/>
      <w:lvlJc w:val="left"/>
      <w:pPr>
        <w:ind w:left="720" w:hanging="360"/>
      </w:pPr>
      <w:rPr>
        <w:rFonts w:ascii="Myriad Pro SemiCond" w:eastAsia="Times New Roman" w:hAnsi="Myriad Pro SemiCond" w:cs="Calibri" w:hint="default"/>
      </w:rPr>
    </w:lvl>
    <w:lvl w:ilvl="1" w:tplc="E4346562" w:tentative="1">
      <w:start w:val="1"/>
      <w:numFmt w:val="bullet"/>
      <w:lvlText w:val="o"/>
      <w:lvlJc w:val="left"/>
      <w:pPr>
        <w:ind w:left="1440" w:hanging="360"/>
      </w:pPr>
      <w:rPr>
        <w:rFonts w:ascii="Courier New" w:hAnsi="Courier New" w:cs="Courier New" w:hint="default"/>
      </w:rPr>
    </w:lvl>
    <w:lvl w:ilvl="2" w:tplc="D9D2D0B4" w:tentative="1">
      <w:start w:val="1"/>
      <w:numFmt w:val="bullet"/>
      <w:lvlText w:val=""/>
      <w:lvlJc w:val="left"/>
      <w:pPr>
        <w:ind w:left="2160" w:hanging="360"/>
      </w:pPr>
      <w:rPr>
        <w:rFonts w:ascii="Wingdings" w:hAnsi="Wingdings" w:hint="default"/>
      </w:rPr>
    </w:lvl>
    <w:lvl w:ilvl="3" w:tplc="13B8BAF2" w:tentative="1">
      <w:start w:val="1"/>
      <w:numFmt w:val="bullet"/>
      <w:lvlText w:val=""/>
      <w:lvlJc w:val="left"/>
      <w:pPr>
        <w:ind w:left="2880" w:hanging="360"/>
      </w:pPr>
      <w:rPr>
        <w:rFonts w:ascii="Symbol" w:hAnsi="Symbol" w:hint="default"/>
      </w:rPr>
    </w:lvl>
    <w:lvl w:ilvl="4" w:tplc="782C9460" w:tentative="1">
      <w:start w:val="1"/>
      <w:numFmt w:val="bullet"/>
      <w:lvlText w:val="o"/>
      <w:lvlJc w:val="left"/>
      <w:pPr>
        <w:ind w:left="3600" w:hanging="360"/>
      </w:pPr>
      <w:rPr>
        <w:rFonts w:ascii="Courier New" w:hAnsi="Courier New" w:cs="Courier New" w:hint="default"/>
      </w:rPr>
    </w:lvl>
    <w:lvl w:ilvl="5" w:tplc="8E40CB76" w:tentative="1">
      <w:start w:val="1"/>
      <w:numFmt w:val="bullet"/>
      <w:lvlText w:val=""/>
      <w:lvlJc w:val="left"/>
      <w:pPr>
        <w:ind w:left="4320" w:hanging="360"/>
      </w:pPr>
      <w:rPr>
        <w:rFonts w:ascii="Wingdings" w:hAnsi="Wingdings" w:hint="default"/>
      </w:rPr>
    </w:lvl>
    <w:lvl w:ilvl="6" w:tplc="EA6A90B6" w:tentative="1">
      <w:start w:val="1"/>
      <w:numFmt w:val="bullet"/>
      <w:lvlText w:val=""/>
      <w:lvlJc w:val="left"/>
      <w:pPr>
        <w:ind w:left="5040" w:hanging="360"/>
      </w:pPr>
      <w:rPr>
        <w:rFonts w:ascii="Symbol" w:hAnsi="Symbol" w:hint="default"/>
      </w:rPr>
    </w:lvl>
    <w:lvl w:ilvl="7" w:tplc="11BE2CE0" w:tentative="1">
      <w:start w:val="1"/>
      <w:numFmt w:val="bullet"/>
      <w:lvlText w:val="o"/>
      <w:lvlJc w:val="left"/>
      <w:pPr>
        <w:ind w:left="5760" w:hanging="360"/>
      </w:pPr>
      <w:rPr>
        <w:rFonts w:ascii="Courier New" w:hAnsi="Courier New" w:cs="Courier New" w:hint="default"/>
      </w:rPr>
    </w:lvl>
    <w:lvl w:ilvl="8" w:tplc="1CC6283A" w:tentative="1">
      <w:start w:val="1"/>
      <w:numFmt w:val="bullet"/>
      <w:lvlText w:val=""/>
      <w:lvlJc w:val="left"/>
      <w:pPr>
        <w:ind w:left="6480" w:hanging="360"/>
      </w:pPr>
      <w:rPr>
        <w:rFonts w:ascii="Wingdings" w:hAnsi="Wingdings" w:hint="default"/>
      </w:rPr>
    </w:lvl>
  </w:abstractNum>
  <w:abstractNum w:abstractNumId="22" w15:restartNumberingAfterBreak="0">
    <w:nsid w:val="3ADA6B35"/>
    <w:multiLevelType w:val="hybridMultilevel"/>
    <w:tmpl w:val="1F94E93A"/>
    <w:lvl w:ilvl="0" w:tplc="8FB6B136">
      <w:start w:val="1"/>
      <w:numFmt w:val="bullet"/>
      <w:lvlText w:val=""/>
      <w:lvlJc w:val="left"/>
      <w:pPr>
        <w:ind w:left="720" w:hanging="360"/>
      </w:pPr>
      <w:rPr>
        <w:rFonts w:ascii="Symbol" w:hAnsi="Symbol" w:hint="default"/>
      </w:rPr>
    </w:lvl>
    <w:lvl w:ilvl="1" w:tplc="13306532" w:tentative="1">
      <w:start w:val="1"/>
      <w:numFmt w:val="bullet"/>
      <w:lvlText w:val="o"/>
      <w:lvlJc w:val="left"/>
      <w:pPr>
        <w:ind w:left="1440" w:hanging="360"/>
      </w:pPr>
      <w:rPr>
        <w:rFonts w:ascii="Courier New" w:hAnsi="Courier New" w:cs="Courier New" w:hint="default"/>
      </w:rPr>
    </w:lvl>
    <w:lvl w:ilvl="2" w:tplc="C590DCAE" w:tentative="1">
      <w:start w:val="1"/>
      <w:numFmt w:val="bullet"/>
      <w:lvlText w:val=""/>
      <w:lvlJc w:val="left"/>
      <w:pPr>
        <w:ind w:left="2160" w:hanging="360"/>
      </w:pPr>
      <w:rPr>
        <w:rFonts w:ascii="Wingdings" w:hAnsi="Wingdings" w:hint="default"/>
      </w:rPr>
    </w:lvl>
    <w:lvl w:ilvl="3" w:tplc="C234EE0C" w:tentative="1">
      <w:start w:val="1"/>
      <w:numFmt w:val="bullet"/>
      <w:lvlText w:val=""/>
      <w:lvlJc w:val="left"/>
      <w:pPr>
        <w:ind w:left="2880" w:hanging="360"/>
      </w:pPr>
      <w:rPr>
        <w:rFonts w:ascii="Symbol" w:hAnsi="Symbol" w:hint="default"/>
      </w:rPr>
    </w:lvl>
    <w:lvl w:ilvl="4" w:tplc="0C2A081A" w:tentative="1">
      <w:start w:val="1"/>
      <w:numFmt w:val="bullet"/>
      <w:lvlText w:val="o"/>
      <w:lvlJc w:val="left"/>
      <w:pPr>
        <w:ind w:left="3600" w:hanging="360"/>
      </w:pPr>
      <w:rPr>
        <w:rFonts w:ascii="Courier New" w:hAnsi="Courier New" w:cs="Courier New" w:hint="default"/>
      </w:rPr>
    </w:lvl>
    <w:lvl w:ilvl="5" w:tplc="324C1B3A" w:tentative="1">
      <w:start w:val="1"/>
      <w:numFmt w:val="bullet"/>
      <w:lvlText w:val=""/>
      <w:lvlJc w:val="left"/>
      <w:pPr>
        <w:ind w:left="4320" w:hanging="360"/>
      </w:pPr>
      <w:rPr>
        <w:rFonts w:ascii="Wingdings" w:hAnsi="Wingdings" w:hint="default"/>
      </w:rPr>
    </w:lvl>
    <w:lvl w:ilvl="6" w:tplc="D5DC05F8" w:tentative="1">
      <w:start w:val="1"/>
      <w:numFmt w:val="bullet"/>
      <w:lvlText w:val=""/>
      <w:lvlJc w:val="left"/>
      <w:pPr>
        <w:ind w:left="5040" w:hanging="360"/>
      </w:pPr>
      <w:rPr>
        <w:rFonts w:ascii="Symbol" w:hAnsi="Symbol" w:hint="default"/>
      </w:rPr>
    </w:lvl>
    <w:lvl w:ilvl="7" w:tplc="3EA0056C" w:tentative="1">
      <w:start w:val="1"/>
      <w:numFmt w:val="bullet"/>
      <w:lvlText w:val="o"/>
      <w:lvlJc w:val="left"/>
      <w:pPr>
        <w:ind w:left="5760" w:hanging="360"/>
      </w:pPr>
      <w:rPr>
        <w:rFonts w:ascii="Courier New" w:hAnsi="Courier New" w:cs="Courier New" w:hint="default"/>
      </w:rPr>
    </w:lvl>
    <w:lvl w:ilvl="8" w:tplc="50D449CE" w:tentative="1">
      <w:start w:val="1"/>
      <w:numFmt w:val="bullet"/>
      <w:lvlText w:val=""/>
      <w:lvlJc w:val="left"/>
      <w:pPr>
        <w:ind w:left="6480" w:hanging="360"/>
      </w:pPr>
      <w:rPr>
        <w:rFonts w:ascii="Wingdings" w:hAnsi="Wingdings" w:hint="default"/>
      </w:rPr>
    </w:lvl>
  </w:abstractNum>
  <w:abstractNum w:abstractNumId="23" w15:restartNumberingAfterBreak="0">
    <w:nsid w:val="43514940"/>
    <w:multiLevelType w:val="hybridMultilevel"/>
    <w:tmpl w:val="46022E06"/>
    <w:lvl w:ilvl="0" w:tplc="A7EA50C4">
      <w:start w:val="1"/>
      <w:numFmt w:val="bullet"/>
      <w:pStyle w:val="ListBullet1"/>
      <w:lvlText w:val=""/>
      <w:lvlJc w:val="left"/>
      <w:pPr>
        <w:tabs>
          <w:tab w:val="num" w:pos="357"/>
        </w:tabs>
        <w:ind w:left="357" w:hanging="357"/>
      </w:pPr>
      <w:rPr>
        <w:rFonts w:ascii="Symbol" w:hAnsi="Symbol" w:hint="default"/>
      </w:rPr>
    </w:lvl>
    <w:lvl w:ilvl="1" w:tplc="F834761A" w:tentative="1">
      <w:start w:val="1"/>
      <w:numFmt w:val="bullet"/>
      <w:lvlText w:val="o"/>
      <w:lvlJc w:val="left"/>
      <w:pPr>
        <w:tabs>
          <w:tab w:val="num" w:pos="1440"/>
        </w:tabs>
        <w:ind w:left="1440" w:hanging="360"/>
      </w:pPr>
      <w:rPr>
        <w:rFonts w:ascii="Courier New" w:hAnsi="Courier New" w:cs="Symbol" w:hint="default"/>
      </w:rPr>
    </w:lvl>
    <w:lvl w:ilvl="2" w:tplc="31B41476" w:tentative="1">
      <w:start w:val="1"/>
      <w:numFmt w:val="bullet"/>
      <w:lvlText w:val=""/>
      <w:lvlJc w:val="left"/>
      <w:pPr>
        <w:tabs>
          <w:tab w:val="num" w:pos="2160"/>
        </w:tabs>
        <w:ind w:left="2160" w:hanging="360"/>
      </w:pPr>
      <w:rPr>
        <w:rFonts w:ascii="Wingdings" w:hAnsi="Wingdings" w:hint="default"/>
      </w:rPr>
    </w:lvl>
    <w:lvl w:ilvl="3" w:tplc="321E3966" w:tentative="1">
      <w:start w:val="1"/>
      <w:numFmt w:val="bullet"/>
      <w:lvlText w:val=""/>
      <w:lvlJc w:val="left"/>
      <w:pPr>
        <w:tabs>
          <w:tab w:val="num" w:pos="2880"/>
        </w:tabs>
        <w:ind w:left="2880" w:hanging="360"/>
      </w:pPr>
      <w:rPr>
        <w:rFonts w:ascii="Symbol" w:hAnsi="Symbol" w:hint="default"/>
      </w:rPr>
    </w:lvl>
    <w:lvl w:ilvl="4" w:tplc="68FE4C52" w:tentative="1">
      <w:start w:val="1"/>
      <w:numFmt w:val="bullet"/>
      <w:lvlText w:val="o"/>
      <w:lvlJc w:val="left"/>
      <w:pPr>
        <w:tabs>
          <w:tab w:val="num" w:pos="3600"/>
        </w:tabs>
        <w:ind w:left="3600" w:hanging="360"/>
      </w:pPr>
      <w:rPr>
        <w:rFonts w:ascii="Courier New" w:hAnsi="Courier New" w:cs="Symbol" w:hint="default"/>
      </w:rPr>
    </w:lvl>
    <w:lvl w:ilvl="5" w:tplc="33E896EA" w:tentative="1">
      <w:start w:val="1"/>
      <w:numFmt w:val="bullet"/>
      <w:lvlText w:val=""/>
      <w:lvlJc w:val="left"/>
      <w:pPr>
        <w:tabs>
          <w:tab w:val="num" w:pos="4320"/>
        </w:tabs>
        <w:ind w:left="4320" w:hanging="360"/>
      </w:pPr>
      <w:rPr>
        <w:rFonts w:ascii="Wingdings" w:hAnsi="Wingdings" w:hint="default"/>
      </w:rPr>
    </w:lvl>
    <w:lvl w:ilvl="6" w:tplc="1EC81E8A" w:tentative="1">
      <w:start w:val="1"/>
      <w:numFmt w:val="bullet"/>
      <w:lvlText w:val=""/>
      <w:lvlJc w:val="left"/>
      <w:pPr>
        <w:tabs>
          <w:tab w:val="num" w:pos="5040"/>
        </w:tabs>
        <w:ind w:left="5040" w:hanging="360"/>
      </w:pPr>
      <w:rPr>
        <w:rFonts w:ascii="Symbol" w:hAnsi="Symbol" w:hint="default"/>
      </w:rPr>
    </w:lvl>
    <w:lvl w:ilvl="7" w:tplc="10B40F54" w:tentative="1">
      <w:start w:val="1"/>
      <w:numFmt w:val="bullet"/>
      <w:lvlText w:val="o"/>
      <w:lvlJc w:val="left"/>
      <w:pPr>
        <w:tabs>
          <w:tab w:val="num" w:pos="5760"/>
        </w:tabs>
        <w:ind w:left="5760" w:hanging="360"/>
      </w:pPr>
      <w:rPr>
        <w:rFonts w:ascii="Courier New" w:hAnsi="Courier New" w:cs="Symbol" w:hint="default"/>
      </w:rPr>
    </w:lvl>
    <w:lvl w:ilvl="8" w:tplc="8E8AD0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85716"/>
    <w:multiLevelType w:val="hybridMultilevel"/>
    <w:tmpl w:val="1E90DFA2"/>
    <w:lvl w:ilvl="0" w:tplc="B8DA0982">
      <w:start w:val="1"/>
      <w:numFmt w:val="bullet"/>
      <w:pStyle w:val="ColorfulList-Accent11"/>
      <w:lvlText w:val=""/>
      <w:lvlJc w:val="left"/>
      <w:pPr>
        <w:ind w:left="720" w:hanging="360"/>
      </w:pPr>
      <w:rPr>
        <w:rFonts w:ascii="Symbol" w:hAnsi="Symbol" w:hint="default"/>
      </w:rPr>
    </w:lvl>
    <w:lvl w:ilvl="1" w:tplc="266C7576" w:tentative="1">
      <w:start w:val="1"/>
      <w:numFmt w:val="bullet"/>
      <w:lvlText w:val="o"/>
      <w:lvlJc w:val="left"/>
      <w:pPr>
        <w:ind w:left="1440" w:hanging="360"/>
      </w:pPr>
      <w:rPr>
        <w:rFonts w:ascii="Courier New" w:hAnsi="Courier New" w:cs="Courier New" w:hint="default"/>
      </w:rPr>
    </w:lvl>
    <w:lvl w:ilvl="2" w:tplc="BE0A3CCA" w:tentative="1">
      <w:start w:val="1"/>
      <w:numFmt w:val="bullet"/>
      <w:lvlText w:val=""/>
      <w:lvlJc w:val="left"/>
      <w:pPr>
        <w:ind w:left="2160" w:hanging="360"/>
      </w:pPr>
      <w:rPr>
        <w:rFonts w:ascii="Wingdings" w:hAnsi="Wingdings" w:hint="default"/>
      </w:rPr>
    </w:lvl>
    <w:lvl w:ilvl="3" w:tplc="72CA0F74" w:tentative="1">
      <w:start w:val="1"/>
      <w:numFmt w:val="bullet"/>
      <w:lvlText w:val=""/>
      <w:lvlJc w:val="left"/>
      <w:pPr>
        <w:ind w:left="2880" w:hanging="360"/>
      </w:pPr>
      <w:rPr>
        <w:rFonts w:ascii="Symbol" w:hAnsi="Symbol" w:hint="default"/>
      </w:rPr>
    </w:lvl>
    <w:lvl w:ilvl="4" w:tplc="1CA2D320" w:tentative="1">
      <w:start w:val="1"/>
      <w:numFmt w:val="bullet"/>
      <w:lvlText w:val="o"/>
      <w:lvlJc w:val="left"/>
      <w:pPr>
        <w:ind w:left="3600" w:hanging="360"/>
      </w:pPr>
      <w:rPr>
        <w:rFonts w:ascii="Courier New" w:hAnsi="Courier New" w:cs="Courier New" w:hint="default"/>
      </w:rPr>
    </w:lvl>
    <w:lvl w:ilvl="5" w:tplc="FCFE65A0" w:tentative="1">
      <w:start w:val="1"/>
      <w:numFmt w:val="bullet"/>
      <w:lvlText w:val=""/>
      <w:lvlJc w:val="left"/>
      <w:pPr>
        <w:ind w:left="4320" w:hanging="360"/>
      </w:pPr>
      <w:rPr>
        <w:rFonts w:ascii="Wingdings" w:hAnsi="Wingdings" w:hint="default"/>
      </w:rPr>
    </w:lvl>
    <w:lvl w:ilvl="6" w:tplc="2B408084" w:tentative="1">
      <w:start w:val="1"/>
      <w:numFmt w:val="bullet"/>
      <w:lvlText w:val=""/>
      <w:lvlJc w:val="left"/>
      <w:pPr>
        <w:ind w:left="5040" w:hanging="360"/>
      </w:pPr>
      <w:rPr>
        <w:rFonts w:ascii="Symbol" w:hAnsi="Symbol" w:hint="default"/>
      </w:rPr>
    </w:lvl>
    <w:lvl w:ilvl="7" w:tplc="E5E4E6EE" w:tentative="1">
      <w:start w:val="1"/>
      <w:numFmt w:val="bullet"/>
      <w:lvlText w:val="o"/>
      <w:lvlJc w:val="left"/>
      <w:pPr>
        <w:ind w:left="5760" w:hanging="360"/>
      </w:pPr>
      <w:rPr>
        <w:rFonts w:ascii="Courier New" w:hAnsi="Courier New" w:cs="Courier New" w:hint="default"/>
      </w:rPr>
    </w:lvl>
    <w:lvl w:ilvl="8" w:tplc="CE38BDB0" w:tentative="1">
      <w:start w:val="1"/>
      <w:numFmt w:val="bullet"/>
      <w:lvlText w:val=""/>
      <w:lvlJc w:val="left"/>
      <w:pPr>
        <w:ind w:left="6480" w:hanging="360"/>
      </w:pPr>
      <w:rPr>
        <w:rFonts w:ascii="Wingdings" w:hAnsi="Wingdings" w:hint="default"/>
      </w:rPr>
    </w:lvl>
  </w:abstractNum>
  <w:abstractNum w:abstractNumId="25" w15:restartNumberingAfterBreak="0">
    <w:nsid w:val="5F731B40"/>
    <w:multiLevelType w:val="hybridMultilevel"/>
    <w:tmpl w:val="350A0A94"/>
    <w:lvl w:ilvl="0" w:tplc="8BAE37BE">
      <w:start w:val="1"/>
      <w:numFmt w:val="decimal"/>
      <w:lvlText w:val="%1."/>
      <w:lvlJc w:val="left"/>
      <w:pPr>
        <w:ind w:left="720" w:hanging="360"/>
      </w:pPr>
    </w:lvl>
    <w:lvl w:ilvl="1" w:tplc="CF36ECAE" w:tentative="1">
      <w:start w:val="1"/>
      <w:numFmt w:val="lowerLetter"/>
      <w:lvlText w:val="%2."/>
      <w:lvlJc w:val="left"/>
      <w:pPr>
        <w:ind w:left="1440" w:hanging="360"/>
      </w:pPr>
    </w:lvl>
    <w:lvl w:ilvl="2" w:tplc="52C0F33A" w:tentative="1">
      <w:start w:val="1"/>
      <w:numFmt w:val="lowerRoman"/>
      <w:lvlText w:val="%3."/>
      <w:lvlJc w:val="right"/>
      <w:pPr>
        <w:ind w:left="2160" w:hanging="180"/>
      </w:pPr>
    </w:lvl>
    <w:lvl w:ilvl="3" w:tplc="99B05A18" w:tentative="1">
      <w:start w:val="1"/>
      <w:numFmt w:val="decimal"/>
      <w:lvlText w:val="%4."/>
      <w:lvlJc w:val="left"/>
      <w:pPr>
        <w:ind w:left="2880" w:hanging="360"/>
      </w:pPr>
    </w:lvl>
    <w:lvl w:ilvl="4" w:tplc="D002924C" w:tentative="1">
      <w:start w:val="1"/>
      <w:numFmt w:val="lowerLetter"/>
      <w:lvlText w:val="%5."/>
      <w:lvlJc w:val="left"/>
      <w:pPr>
        <w:ind w:left="3600" w:hanging="360"/>
      </w:pPr>
    </w:lvl>
    <w:lvl w:ilvl="5" w:tplc="FE5E0416" w:tentative="1">
      <w:start w:val="1"/>
      <w:numFmt w:val="lowerRoman"/>
      <w:lvlText w:val="%6."/>
      <w:lvlJc w:val="right"/>
      <w:pPr>
        <w:ind w:left="4320" w:hanging="180"/>
      </w:pPr>
    </w:lvl>
    <w:lvl w:ilvl="6" w:tplc="1AB852D6" w:tentative="1">
      <w:start w:val="1"/>
      <w:numFmt w:val="decimal"/>
      <w:lvlText w:val="%7."/>
      <w:lvlJc w:val="left"/>
      <w:pPr>
        <w:ind w:left="5040" w:hanging="360"/>
      </w:pPr>
    </w:lvl>
    <w:lvl w:ilvl="7" w:tplc="66F2C6E4" w:tentative="1">
      <w:start w:val="1"/>
      <w:numFmt w:val="lowerLetter"/>
      <w:lvlText w:val="%8."/>
      <w:lvlJc w:val="left"/>
      <w:pPr>
        <w:ind w:left="5760" w:hanging="360"/>
      </w:pPr>
    </w:lvl>
    <w:lvl w:ilvl="8" w:tplc="8CCAC3B8" w:tentative="1">
      <w:start w:val="1"/>
      <w:numFmt w:val="lowerRoman"/>
      <w:lvlText w:val="%9."/>
      <w:lvlJc w:val="right"/>
      <w:pPr>
        <w:ind w:left="6480" w:hanging="180"/>
      </w:pPr>
    </w:lvl>
  </w:abstractNum>
  <w:abstractNum w:abstractNumId="26" w15:restartNumberingAfterBreak="0">
    <w:nsid w:val="60317B80"/>
    <w:multiLevelType w:val="hybridMultilevel"/>
    <w:tmpl w:val="5ACA5F96"/>
    <w:lvl w:ilvl="0" w:tplc="041C0736">
      <w:start w:val="1"/>
      <w:numFmt w:val="bullet"/>
      <w:lvlText w:val=""/>
      <w:lvlJc w:val="left"/>
      <w:pPr>
        <w:ind w:left="1440" w:hanging="360"/>
      </w:pPr>
      <w:rPr>
        <w:rFonts w:ascii="Symbol" w:hAnsi="Symbol" w:hint="default"/>
      </w:rPr>
    </w:lvl>
    <w:lvl w:ilvl="1" w:tplc="E08C0CF8" w:tentative="1">
      <w:start w:val="1"/>
      <w:numFmt w:val="bullet"/>
      <w:lvlText w:val="o"/>
      <w:lvlJc w:val="left"/>
      <w:pPr>
        <w:ind w:left="2160" w:hanging="360"/>
      </w:pPr>
      <w:rPr>
        <w:rFonts w:ascii="Courier New" w:hAnsi="Courier New" w:cs="Courier New" w:hint="default"/>
      </w:rPr>
    </w:lvl>
    <w:lvl w:ilvl="2" w:tplc="D65402DC" w:tentative="1">
      <w:start w:val="1"/>
      <w:numFmt w:val="bullet"/>
      <w:lvlText w:val=""/>
      <w:lvlJc w:val="left"/>
      <w:pPr>
        <w:ind w:left="2880" w:hanging="360"/>
      </w:pPr>
      <w:rPr>
        <w:rFonts w:ascii="Wingdings" w:hAnsi="Wingdings" w:hint="default"/>
      </w:rPr>
    </w:lvl>
    <w:lvl w:ilvl="3" w:tplc="0AD28326" w:tentative="1">
      <w:start w:val="1"/>
      <w:numFmt w:val="bullet"/>
      <w:lvlText w:val=""/>
      <w:lvlJc w:val="left"/>
      <w:pPr>
        <w:ind w:left="3600" w:hanging="360"/>
      </w:pPr>
      <w:rPr>
        <w:rFonts w:ascii="Symbol" w:hAnsi="Symbol" w:hint="default"/>
      </w:rPr>
    </w:lvl>
    <w:lvl w:ilvl="4" w:tplc="E95E6BB4" w:tentative="1">
      <w:start w:val="1"/>
      <w:numFmt w:val="bullet"/>
      <w:lvlText w:val="o"/>
      <w:lvlJc w:val="left"/>
      <w:pPr>
        <w:ind w:left="4320" w:hanging="360"/>
      </w:pPr>
      <w:rPr>
        <w:rFonts w:ascii="Courier New" w:hAnsi="Courier New" w:cs="Courier New" w:hint="default"/>
      </w:rPr>
    </w:lvl>
    <w:lvl w:ilvl="5" w:tplc="631A3F62" w:tentative="1">
      <w:start w:val="1"/>
      <w:numFmt w:val="bullet"/>
      <w:lvlText w:val=""/>
      <w:lvlJc w:val="left"/>
      <w:pPr>
        <w:ind w:left="5040" w:hanging="360"/>
      </w:pPr>
      <w:rPr>
        <w:rFonts w:ascii="Wingdings" w:hAnsi="Wingdings" w:hint="default"/>
      </w:rPr>
    </w:lvl>
    <w:lvl w:ilvl="6" w:tplc="1B2A9512" w:tentative="1">
      <w:start w:val="1"/>
      <w:numFmt w:val="bullet"/>
      <w:lvlText w:val=""/>
      <w:lvlJc w:val="left"/>
      <w:pPr>
        <w:ind w:left="5760" w:hanging="360"/>
      </w:pPr>
      <w:rPr>
        <w:rFonts w:ascii="Symbol" w:hAnsi="Symbol" w:hint="default"/>
      </w:rPr>
    </w:lvl>
    <w:lvl w:ilvl="7" w:tplc="517C977E" w:tentative="1">
      <w:start w:val="1"/>
      <w:numFmt w:val="bullet"/>
      <w:lvlText w:val="o"/>
      <w:lvlJc w:val="left"/>
      <w:pPr>
        <w:ind w:left="6480" w:hanging="360"/>
      </w:pPr>
      <w:rPr>
        <w:rFonts w:ascii="Courier New" w:hAnsi="Courier New" w:cs="Courier New" w:hint="default"/>
      </w:rPr>
    </w:lvl>
    <w:lvl w:ilvl="8" w:tplc="29BC6A72"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8"/>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2"/>
  </w:num>
  <w:num w:numId="13">
    <w:abstractNumId w:val="26"/>
  </w:num>
  <w:num w:numId="14">
    <w:abstractNumId w:val="24"/>
  </w:num>
  <w:num w:numId="15">
    <w:abstractNumId w:val="24"/>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16"/>
  </w:num>
  <w:num w:numId="26">
    <w:abstractNumId w:val="25"/>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68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42A2"/>
    <w:rsid w:val="0000526C"/>
    <w:rsid w:val="000059D9"/>
    <w:rsid w:val="00006516"/>
    <w:rsid w:val="00006590"/>
    <w:rsid w:val="000115F5"/>
    <w:rsid w:val="0001230C"/>
    <w:rsid w:val="00012715"/>
    <w:rsid w:val="00013A3E"/>
    <w:rsid w:val="00013AE0"/>
    <w:rsid w:val="0001417A"/>
    <w:rsid w:val="000157D8"/>
    <w:rsid w:val="00015C71"/>
    <w:rsid w:val="000210D4"/>
    <w:rsid w:val="000214CC"/>
    <w:rsid w:val="00024144"/>
    <w:rsid w:val="000249B2"/>
    <w:rsid w:val="0002500A"/>
    <w:rsid w:val="00025202"/>
    <w:rsid w:val="0002669A"/>
    <w:rsid w:val="00026D00"/>
    <w:rsid w:val="0003013E"/>
    <w:rsid w:val="000312E9"/>
    <w:rsid w:val="00033069"/>
    <w:rsid w:val="000330B8"/>
    <w:rsid w:val="0003436B"/>
    <w:rsid w:val="000349DB"/>
    <w:rsid w:val="00035461"/>
    <w:rsid w:val="000360E8"/>
    <w:rsid w:val="00040593"/>
    <w:rsid w:val="00040824"/>
    <w:rsid w:val="000411DE"/>
    <w:rsid w:val="000418B4"/>
    <w:rsid w:val="000439D3"/>
    <w:rsid w:val="000519AF"/>
    <w:rsid w:val="00051F38"/>
    <w:rsid w:val="000521D7"/>
    <w:rsid w:val="00052ECE"/>
    <w:rsid w:val="0005339D"/>
    <w:rsid w:val="0005564B"/>
    <w:rsid w:val="00055F0C"/>
    <w:rsid w:val="00056BF6"/>
    <w:rsid w:val="00057A81"/>
    <w:rsid w:val="0006010F"/>
    <w:rsid w:val="00060A94"/>
    <w:rsid w:val="00061932"/>
    <w:rsid w:val="00062530"/>
    <w:rsid w:val="000625A3"/>
    <w:rsid w:val="0006322B"/>
    <w:rsid w:val="00065AF0"/>
    <w:rsid w:val="00067D1F"/>
    <w:rsid w:val="00070741"/>
    <w:rsid w:val="00070D85"/>
    <w:rsid w:val="000719F1"/>
    <w:rsid w:val="00072491"/>
    <w:rsid w:val="0007279A"/>
    <w:rsid w:val="00072D99"/>
    <w:rsid w:val="000740DD"/>
    <w:rsid w:val="00075701"/>
    <w:rsid w:val="0007633A"/>
    <w:rsid w:val="00077639"/>
    <w:rsid w:val="000778B4"/>
    <w:rsid w:val="00081B37"/>
    <w:rsid w:val="00082444"/>
    <w:rsid w:val="000826E5"/>
    <w:rsid w:val="000832F1"/>
    <w:rsid w:val="00083514"/>
    <w:rsid w:val="00083537"/>
    <w:rsid w:val="000857BB"/>
    <w:rsid w:val="00085E41"/>
    <w:rsid w:val="000877BB"/>
    <w:rsid w:val="00091EFE"/>
    <w:rsid w:val="0009216F"/>
    <w:rsid w:val="00092EA8"/>
    <w:rsid w:val="0009391A"/>
    <w:rsid w:val="000948BD"/>
    <w:rsid w:val="00094933"/>
    <w:rsid w:val="00094A97"/>
    <w:rsid w:val="000957BD"/>
    <w:rsid w:val="000962CD"/>
    <w:rsid w:val="0009767D"/>
    <w:rsid w:val="000A0046"/>
    <w:rsid w:val="000A199B"/>
    <w:rsid w:val="000A224E"/>
    <w:rsid w:val="000A238B"/>
    <w:rsid w:val="000A2748"/>
    <w:rsid w:val="000A28AB"/>
    <w:rsid w:val="000A2F00"/>
    <w:rsid w:val="000A3554"/>
    <w:rsid w:val="000A3FEA"/>
    <w:rsid w:val="000A45F4"/>
    <w:rsid w:val="000A4FBC"/>
    <w:rsid w:val="000A52F9"/>
    <w:rsid w:val="000A5884"/>
    <w:rsid w:val="000A589D"/>
    <w:rsid w:val="000A6E52"/>
    <w:rsid w:val="000A7013"/>
    <w:rsid w:val="000A7389"/>
    <w:rsid w:val="000A7F9C"/>
    <w:rsid w:val="000B14B6"/>
    <w:rsid w:val="000B22AF"/>
    <w:rsid w:val="000B2524"/>
    <w:rsid w:val="000B2E42"/>
    <w:rsid w:val="000B3A87"/>
    <w:rsid w:val="000B47A7"/>
    <w:rsid w:val="000B50A0"/>
    <w:rsid w:val="000B57D7"/>
    <w:rsid w:val="000B57E9"/>
    <w:rsid w:val="000B5926"/>
    <w:rsid w:val="000B5FF0"/>
    <w:rsid w:val="000B6BB7"/>
    <w:rsid w:val="000B78BE"/>
    <w:rsid w:val="000B7D5D"/>
    <w:rsid w:val="000C0588"/>
    <w:rsid w:val="000C102B"/>
    <w:rsid w:val="000C13EE"/>
    <w:rsid w:val="000C1436"/>
    <w:rsid w:val="000C1FE6"/>
    <w:rsid w:val="000C28B7"/>
    <w:rsid w:val="000C3813"/>
    <w:rsid w:val="000C3C6E"/>
    <w:rsid w:val="000C5ADD"/>
    <w:rsid w:val="000C5C2F"/>
    <w:rsid w:val="000C5C53"/>
    <w:rsid w:val="000C687A"/>
    <w:rsid w:val="000C6B17"/>
    <w:rsid w:val="000D0BF7"/>
    <w:rsid w:val="000D11A0"/>
    <w:rsid w:val="000D1303"/>
    <w:rsid w:val="000D35DE"/>
    <w:rsid w:val="000D5235"/>
    <w:rsid w:val="000D543C"/>
    <w:rsid w:val="000D556D"/>
    <w:rsid w:val="000D65EF"/>
    <w:rsid w:val="000E04C3"/>
    <w:rsid w:val="000E0C32"/>
    <w:rsid w:val="000E1203"/>
    <w:rsid w:val="000E18C4"/>
    <w:rsid w:val="000E2BD6"/>
    <w:rsid w:val="000E3EAD"/>
    <w:rsid w:val="000E40BE"/>
    <w:rsid w:val="000E5320"/>
    <w:rsid w:val="000E553D"/>
    <w:rsid w:val="000E6E2E"/>
    <w:rsid w:val="000E792C"/>
    <w:rsid w:val="000E7D42"/>
    <w:rsid w:val="000E7EE2"/>
    <w:rsid w:val="000F0B9D"/>
    <w:rsid w:val="000F1977"/>
    <w:rsid w:val="000F1FEE"/>
    <w:rsid w:val="000F352D"/>
    <w:rsid w:val="000F59D0"/>
    <w:rsid w:val="000F7A25"/>
    <w:rsid w:val="001000F5"/>
    <w:rsid w:val="00103033"/>
    <w:rsid w:val="001045F8"/>
    <w:rsid w:val="001052D0"/>
    <w:rsid w:val="00105BDC"/>
    <w:rsid w:val="00106ADB"/>
    <w:rsid w:val="00111CD4"/>
    <w:rsid w:val="00112C8B"/>
    <w:rsid w:val="00113811"/>
    <w:rsid w:val="00114912"/>
    <w:rsid w:val="00114917"/>
    <w:rsid w:val="00116844"/>
    <w:rsid w:val="0011717D"/>
    <w:rsid w:val="00117D77"/>
    <w:rsid w:val="001200CC"/>
    <w:rsid w:val="00120CEB"/>
    <w:rsid w:val="0012103B"/>
    <w:rsid w:val="00121A99"/>
    <w:rsid w:val="00127277"/>
    <w:rsid w:val="00130ABA"/>
    <w:rsid w:val="00130FA7"/>
    <w:rsid w:val="00130FBD"/>
    <w:rsid w:val="001312D5"/>
    <w:rsid w:val="001322A4"/>
    <w:rsid w:val="001327CD"/>
    <w:rsid w:val="00132D29"/>
    <w:rsid w:val="00133CE0"/>
    <w:rsid w:val="001343AA"/>
    <w:rsid w:val="00136CD4"/>
    <w:rsid w:val="00140DC6"/>
    <w:rsid w:val="00141243"/>
    <w:rsid w:val="00143558"/>
    <w:rsid w:val="00144C9C"/>
    <w:rsid w:val="00144E68"/>
    <w:rsid w:val="00145605"/>
    <w:rsid w:val="00145BC6"/>
    <w:rsid w:val="00146BC0"/>
    <w:rsid w:val="00147108"/>
    <w:rsid w:val="00147553"/>
    <w:rsid w:val="00147877"/>
    <w:rsid w:val="00152655"/>
    <w:rsid w:val="00153DD4"/>
    <w:rsid w:val="00153FB0"/>
    <w:rsid w:val="00154362"/>
    <w:rsid w:val="0015481E"/>
    <w:rsid w:val="00155E26"/>
    <w:rsid w:val="00156387"/>
    <w:rsid w:val="001563DE"/>
    <w:rsid w:val="001571C2"/>
    <w:rsid w:val="0016074E"/>
    <w:rsid w:val="00161478"/>
    <w:rsid w:val="00161AA2"/>
    <w:rsid w:val="00162C16"/>
    <w:rsid w:val="0016324D"/>
    <w:rsid w:val="00163495"/>
    <w:rsid w:val="00165656"/>
    <w:rsid w:val="00165FD4"/>
    <w:rsid w:val="001664C2"/>
    <w:rsid w:val="001673CE"/>
    <w:rsid w:val="00170A5A"/>
    <w:rsid w:val="00171CFB"/>
    <w:rsid w:val="0017315A"/>
    <w:rsid w:val="001731CE"/>
    <w:rsid w:val="00174C81"/>
    <w:rsid w:val="001751C0"/>
    <w:rsid w:val="00175448"/>
    <w:rsid w:val="00177020"/>
    <w:rsid w:val="00177ED9"/>
    <w:rsid w:val="00177F88"/>
    <w:rsid w:val="00180BF6"/>
    <w:rsid w:val="00180DFE"/>
    <w:rsid w:val="0018120D"/>
    <w:rsid w:val="00181486"/>
    <w:rsid w:val="00181C1D"/>
    <w:rsid w:val="00181DF4"/>
    <w:rsid w:val="001827AD"/>
    <w:rsid w:val="00184F45"/>
    <w:rsid w:val="00185B9C"/>
    <w:rsid w:val="00187CD7"/>
    <w:rsid w:val="00187E0B"/>
    <w:rsid w:val="001908ED"/>
    <w:rsid w:val="00194892"/>
    <w:rsid w:val="00195048"/>
    <w:rsid w:val="00195A06"/>
    <w:rsid w:val="00196A5A"/>
    <w:rsid w:val="00196BFA"/>
    <w:rsid w:val="001A0AAE"/>
    <w:rsid w:val="001A0E4E"/>
    <w:rsid w:val="001A309F"/>
    <w:rsid w:val="001A4F79"/>
    <w:rsid w:val="001A559D"/>
    <w:rsid w:val="001A65F7"/>
    <w:rsid w:val="001A77B0"/>
    <w:rsid w:val="001A7D44"/>
    <w:rsid w:val="001B1660"/>
    <w:rsid w:val="001B3047"/>
    <w:rsid w:val="001B3B8D"/>
    <w:rsid w:val="001B3BF2"/>
    <w:rsid w:val="001B3C38"/>
    <w:rsid w:val="001B4513"/>
    <w:rsid w:val="001B5D69"/>
    <w:rsid w:val="001B6B09"/>
    <w:rsid w:val="001B75A8"/>
    <w:rsid w:val="001B7980"/>
    <w:rsid w:val="001C0BF4"/>
    <w:rsid w:val="001C1EED"/>
    <w:rsid w:val="001C2981"/>
    <w:rsid w:val="001C3087"/>
    <w:rsid w:val="001C30F2"/>
    <w:rsid w:val="001C3233"/>
    <w:rsid w:val="001C3E3E"/>
    <w:rsid w:val="001C3FB0"/>
    <w:rsid w:val="001C574E"/>
    <w:rsid w:val="001C7281"/>
    <w:rsid w:val="001C7DE7"/>
    <w:rsid w:val="001D1476"/>
    <w:rsid w:val="001D14D6"/>
    <w:rsid w:val="001D1801"/>
    <w:rsid w:val="001D1F80"/>
    <w:rsid w:val="001D2A73"/>
    <w:rsid w:val="001D4B09"/>
    <w:rsid w:val="001D5DC8"/>
    <w:rsid w:val="001D6A81"/>
    <w:rsid w:val="001D72E5"/>
    <w:rsid w:val="001D75D7"/>
    <w:rsid w:val="001D7DBC"/>
    <w:rsid w:val="001E1437"/>
    <w:rsid w:val="001E2B08"/>
    <w:rsid w:val="001E4A67"/>
    <w:rsid w:val="001E568F"/>
    <w:rsid w:val="001E5C6C"/>
    <w:rsid w:val="001E6289"/>
    <w:rsid w:val="001F17EE"/>
    <w:rsid w:val="001F186C"/>
    <w:rsid w:val="001F2F26"/>
    <w:rsid w:val="001F30A4"/>
    <w:rsid w:val="001F31E3"/>
    <w:rsid w:val="001F4AB3"/>
    <w:rsid w:val="001F4AC9"/>
    <w:rsid w:val="001F5705"/>
    <w:rsid w:val="001F6008"/>
    <w:rsid w:val="001F614E"/>
    <w:rsid w:val="001F6AC6"/>
    <w:rsid w:val="00200E2A"/>
    <w:rsid w:val="0020291D"/>
    <w:rsid w:val="0020348B"/>
    <w:rsid w:val="002042AF"/>
    <w:rsid w:val="00204DE7"/>
    <w:rsid w:val="00205CD8"/>
    <w:rsid w:val="00206945"/>
    <w:rsid w:val="00207100"/>
    <w:rsid w:val="00207293"/>
    <w:rsid w:val="002143B4"/>
    <w:rsid w:val="002158CF"/>
    <w:rsid w:val="00216EAA"/>
    <w:rsid w:val="00217CCA"/>
    <w:rsid w:val="0022009F"/>
    <w:rsid w:val="00220A51"/>
    <w:rsid w:val="002228CF"/>
    <w:rsid w:val="00223FFB"/>
    <w:rsid w:val="00225C6A"/>
    <w:rsid w:val="00225CD2"/>
    <w:rsid w:val="00225DE3"/>
    <w:rsid w:val="00230DEC"/>
    <w:rsid w:val="002319F3"/>
    <w:rsid w:val="00231E48"/>
    <w:rsid w:val="00232531"/>
    <w:rsid w:val="00233552"/>
    <w:rsid w:val="00233AE2"/>
    <w:rsid w:val="00233B46"/>
    <w:rsid w:val="002344C4"/>
    <w:rsid w:val="00235246"/>
    <w:rsid w:val="00236194"/>
    <w:rsid w:val="0023621C"/>
    <w:rsid w:val="00236BC1"/>
    <w:rsid w:val="00236EDC"/>
    <w:rsid w:val="002375C1"/>
    <w:rsid w:val="002405D0"/>
    <w:rsid w:val="002409F6"/>
    <w:rsid w:val="00241D34"/>
    <w:rsid w:val="00241F44"/>
    <w:rsid w:val="00242E3D"/>
    <w:rsid w:val="002434EA"/>
    <w:rsid w:val="00244659"/>
    <w:rsid w:val="002469FC"/>
    <w:rsid w:val="00250135"/>
    <w:rsid w:val="002504DD"/>
    <w:rsid w:val="00250F3A"/>
    <w:rsid w:val="002510FA"/>
    <w:rsid w:val="00251A2B"/>
    <w:rsid w:val="00252F10"/>
    <w:rsid w:val="00253523"/>
    <w:rsid w:val="00253594"/>
    <w:rsid w:val="0025409D"/>
    <w:rsid w:val="0025766C"/>
    <w:rsid w:val="002605D1"/>
    <w:rsid w:val="00262074"/>
    <w:rsid w:val="002629A5"/>
    <w:rsid w:val="00263A90"/>
    <w:rsid w:val="002646A7"/>
    <w:rsid w:val="00264C3C"/>
    <w:rsid w:val="00264DFE"/>
    <w:rsid w:val="00270EFB"/>
    <w:rsid w:val="00271DF8"/>
    <w:rsid w:val="00273A2D"/>
    <w:rsid w:val="002743B2"/>
    <w:rsid w:val="00276539"/>
    <w:rsid w:val="00276B35"/>
    <w:rsid w:val="00280DD8"/>
    <w:rsid w:val="002815B1"/>
    <w:rsid w:val="00282364"/>
    <w:rsid w:val="002823BC"/>
    <w:rsid w:val="0028550D"/>
    <w:rsid w:val="002861AB"/>
    <w:rsid w:val="00287BD1"/>
    <w:rsid w:val="00287F5B"/>
    <w:rsid w:val="00290123"/>
    <w:rsid w:val="00291DD2"/>
    <w:rsid w:val="00291FBE"/>
    <w:rsid w:val="00292792"/>
    <w:rsid w:val="00293166"/>
    <w:rsid w:val="00293304"/>
    <w:rsid w:val="002942D1"/>
    <w:rsid w:val="00294D74"/>
    <w:rsid w:val="00295EF2"/>
    <w:rsid w:val="00297CF6"/>
    <w:rsid w:val="002A2A22"/>
    <w:rsid w:val="002A31A1"/>
    <w:rsid w:val="002A380D"/>
    <w:rsid w:val="002A553F"/>
    <w:rsid w:val="002A7115"/>
    <w:rsid w:val="002A7D60"/>
    <w:rsid w:val="002B1B26"/>
    <w:rsid w:val="002B24F9"/>
    <w:rsid w:val="002B25DC"/>
    <w:rsid w:val="002B2D9E"/>
    <w:rsid w:val="002B5EDA"/>
    <w:rsid w:val="002B79D9"/>
    <w:rsid w:val="002B7D3B"/>
    <w:rsid w:val="002C05DC"/>
    <w:rsid w:val="002C16B4"/>
    <w:rsid w:val="002C2964"/>
    <w:rsid w:val="002C29E5"/>
    <w:rsid w:val="002C2DF6"/>
    <w:rsid w:val="002C49BC"/>
    <w:rsid w:val="002C4D68"/>
    <w:rsid w:val="002C517F"/>
    <w:rsid w:val="002C60EC"/>
    <w:rsid w:val="002C69CD"/>
    <w:rsid w:val="002C6D12"/>
    <w:rsid w:val="002C7176"/>
    <w:rsid w:val="002D016D"/>
    <w:rsid w:val="002D076C"/>
    <w:rsid w:val="002D0D9D"/>
    <w:rsid w:val="002D1540"/>
    <w:rsid w:val="002D1545"/>
    <w:rsid w:val="002D1DC5"/>
    <w:rsid w:val="002D3B28"/>
    <w:rsid w:val="002D3B30"/>
    <w:rsid w:val="002D45FC"/>
    <w:rsid w:val="002D4E41"/>
    <w:rsid w:val="002D5110"/>
    <w:rsid w:val="002D5252"/>
    <w:rsid w:val="002D59D0"/>
    <w:rsid w:val="002D5E85"/>
    <w:rsid w:val="002D6A6C"/>
    <w:rsid w:val="002D6CD0"/>
    <w:rsid w:val="002D7566"/>
    <w:rsid w:val="002E02FB"/>
    <w:rsid w:val="002E0459"/>
    <w:rsid w:val="002E0C9C"/>
    <w:rsid w:val="002E1930"/>
    <w:rsid w:val="002E2B78"/>
    <w:rsid w:val="002E3517"/>
    <w:rsid w:val="002E3669"/>
    <w:rsid w:val="002E4601"/>
    <w:rsid w:val="002E4764"/>
    <w:rsid w:val="002E4877"/>
    <w:rsid w:val="002E4FA3"/>
    <w:rsid w:val="002E58B4"/>
    <w:rsid w:val="002E7704"/>
    <w:rsid w:val="002F05F2"/>
    <w:rsid w:val="002F0602"/>
    <w:rsid w:val="002F256F"/>
    <w:rsid w:val="002F2EDD"/>
    <w:rsid w:val="002F2F5F"/>
    <w:rsid w:val="002F3562"/>
    <w:rsid w:val="002F4CFD"/>
    <w:rsid w:val="002F4E4B"/>
    <w:rsid w:val="002F63DA"/>
    <w:rsid w:val="002F6581"/>
    <w:rsid w:val="002F74DF"/>
    <w:rsid w:val="003002F5"/>
    <w:rsid w:val="003005FE"/>
    <w:rsid w:val="00300720"/>
    <w:rsid w:val="003009F4"/>
    <w:rsid w:val="00301155"/>
    <w:rsid w:val="00301BBB"/>
    <w:rsid w:val="00302630"/>
    <w:rsid w:val="00302C60"/>
    <w:rsid w:val="00303254"/>
    <w:rsid w:val="00303304"/>
    <w:rsid w:val="003035A5"/>
    <w:rsid w:val="00303AA1"/>
    <w:rsid w:val="00303E4A"/>
    <w:rsid w:val="00307092"/>
    <w:rsid w:val="003078F0"/>
    <w:rsid w:val="00307A94"/>
    <w:rsid w:val="00307F1B"/>
    <w:rsid w:val="0031001A"/>
    <w:rsid w:val="0031121E"/>
    <w:rsid w:val="00312AA8"/>
    <w:rsid w:val="0031558D"/>
    <w:rsid w:val="003157AD"/>
    <w:rsid w:val="00315FBE"/>
    <w:rsid w:val="003160BC"/>
    <w:rsid w:val="003171B9"/>
    <w:rsid w:val="00317C71"/>
    <w:rsid w:val="003214D9"/>
    <w:rsid w:val="0032344C"/>
    <w:rsid w:val="00323D05"/>
    <w:rsid w:val="00323DA2"/>
    <w:rsid w:val="00323DAF"/>
    <w:rsid w:val="00324BA8"/>
    <w:rsid w:val="00324C41"/>
    <w:rsid w:val="0032624A"/>
    <w:rsid w:val="00326B3A"/>
    <w:rsid w:val="00326EE7"/>
    <w:rsid w:val="0033081E"/>
    <w:rsid w:val="00331013"/>
    <w:rsid w:val="00332018"/>
    <w:rsid w:val="00334081"/>
    <w:rsid w:val="00334272"/>
    <w:rsid w:val="003354A1"/>
    <w:rsid w:val="003357DE"/>
    <w:rsid w:val="0033678C"/>
    <w:rsid w:val="003367AD"/>
    <w:rsid w:val="00337730"/>
    <w:rsid w:val="00337F6D"/>
    <w:rsid w:val="00340A75"/>
    <w:rsid w:val="00343468"/>
    <w:rsid w:val="00343C3B"/>
    <w:rsid w:val="00344612"/>
    <w:rsid w:val="00345CA4"/>
    <w:rsid w:val="0034615B"/>
    <w:rsid w:val="003471D3"/>
    <w:rsid w:val="003471F0"/>
    <w:rsid w:val="00352002"/>
    <w:rsid w:val="00352674"/>
    <w:rsid w:val="00352E30"/>
    <w:rsid w:val="00353ED3"/>
    <w:rsid w:val="00353FF4"/>
    <w:rsid w:val="0035478D"/>
    <w:rsid w:val="00354B54"/>
    <w:rsid w:val="00354BEE"/>
    <w:rsid w:val="00354E5F"/>
    <w:rsid w:val="00355CFB"/>
    <w:rsid w:val="003568EE"/>
    <w:rsid w:val="00356DED"/>
    <w:rsid w:val="00360343"/>
    <w:rsid w:val="00361F29"/>
    <w:rsid w:val="0036342D"/>
    <w:rsid w:val="003641CF"/>
    <w:rsid w:val="003645CC"/>
    <w:rsid w:val="003649EE"/>
    <w:rsid w:val="003650B8"/>
    <w:rsid w:val="003655E1"/>
    <w:rsid w:val="00366DE9"/>
    <w:rsid w:val="003723E4"/>
    <w:rsid w:val="00375087"/>
    <w:rsid w:val="00375100"/>
    <w:rsid w:val="003757B7"/>
    <w:rsid w:val="00376481"/>
    <w:rsid w:val="00376A9D"/>
    <w:rsid w:val="003802AE"/>
    <w:rsid w:val="00381360"/>
    <w:rsid w:val="0038223E"/>
    <w:rsid w:val="003851BD"/>
    <w:rsid w:val="00385594"/>
    <w:rsid w:val="0038715A"/>
    <w:rsid w:val="00387590"/>
    <w:rsid w:val="003907A0"/>
    <w:rsid w:val="0039128D"/>
    <w:rsid w:val="003936B1"/>
    <w:rsid w:val="00393AD4"/>
    <w:rsid w:val="003941E5"/>
    <w:rsid w:val="00394B8E"/>
    <w:rsid w:val="0039501D"/>
    <w:rsid w:val="00395448"/>
    <w:rsid w:val="003A24B7"/>
    <w:rsid w:val="003A3C37"/>
    <w:rsid w:val="003A4057"/>
    <w:rsid w:val="003A46F6"/>
    <w:rsid w:val="003A47AD"/>
    <w:rsid w:val="003A5578"/>
    <w:rsid w:val="003A5656"/>
    <w:rsid w:val="003A6A71"/>
    <w:rsid w:val="003B321B"/>
    <w:rsid w:val="003B5B5D"/>
    <w:rsid w:val="003B6BAB"/>
    <w:rsid w:val="003B6E42"/>
    <w:rsid w:val="003B70A2"/>
    <w:rsid w:val="003B7199"/>
    <w:rsid w:val="003C09E0"/>
    <w:rsid w:val="003C2331"/>
    <w:rsid w:val="003C47E3"/>
    <w:rsid w:val="003C5BF1"/>
    <w:rsid w:val="003D18C0"/>
    <w:rsid w:val="003D6FBA"/>
    <w:rsid w:val="003E057C"/>
    <w:rsid w:val="003E09E4"/>
    <w:rsid w:val="003E1D58"/>
    <w:rsid w:val="003E2517"/>
    <w:rsid w:val="003E35B8"/>
    <w:rsid w:val="003E37CA"/>
    <w:rsid w:val="003E3942"/>
    <w:rsid w:val="003E55F5"/>
    <w:rsid w:val="003E5F92"/>
    <w:rsid w:val="003E6F94"/>
    <w:rsid w:val="003E6FCA"/>
    <w:rsid w:val="003E76C4"/>
    <w:rsid w:val="003E7B7E"/>
    <w:rsid w:val="003F2982"/>
    <w:rsid w:val="003F2A49"/>
    <w:rsid w:val="003F2CA5"/>
    <w:rsid w:val="003F44CA"/>
    <w:rsid w:val="003F5A6E"/>
    <w:rsid w:val="003F5EC0"/>
    <w:rsid w:val="003F66E3"/>
    <w:rsid w:val="00401EF9"/>
    <w:rsid w:val="00401F7C"/>
    <w:rsid w:val="004023D5"/>
    <w:rsid w:val="00403D13"/>
    <w:rsid w:val="00404C1B"/>
    <w:rsid w:val="00405CAC"/>
    <w:rsid w:val="00405DCA"/>
    <w:rsid w:val="004074A9"/>
    <w:rsid w:val="00407F1A"/>
    <w:rsid w:val="00412344"/>
    <w:rsid w:val="00412E5F"/>
    <w:rsid w:val="00414376"/>
    <w:rsid w:val="00414397"/>
    <w:rsid w:val="00415794"/>
    <w:rsid w:val="004158C2"/>
    <w:rsid w:val="00415929"/>
    <w:rsid w:val="00415EAE"/>
    <w:rsid w:val="00415EB2"/>
    <w:rsid w:val="00416456"/>
    <w:rsid w:val="00416EA5"/>
    <w:rsid w:val="00417452"/>
    <w:rsid w:val="00420BE8"/>
    <w:rsid w:val="00421346"/>
    <w:rsid w:val="00421C5D"/>
    <w:rsid w:val="004230A9"/>
    <w:rsid w:val="00423689"/>
    <w:rsid w:val="00423CED"/>
    <w:rsid w:val="004247CD"/>
    <w:rsid w:val="00425AF9"/>
    <w:rsid w:val="00425F2A"/>
    <w:rsid w:val="0042641A"/>
    <w:rsid w:val="00426865"/>
    <w:rsid w:val="00426EC1"/>
    <w:rsid w:val="00431134"/>
    <w:rsid w:val="00432ED4"/>
    <w:rsid w:val="00433181"/>
    <w:rsid w:val="00434391"/>
    <w:rsid w:val="00437E4A"/>
    <w:rsid w:val="00440608"/>
    <w:rsid w:val="00442378"/>
    <w:rsid w:val="004426CE"/>
    <w:rsid w:val="00442FBC"/>
    <w:rsid w:val="00444004"/>
    <w:rsid w:val="00445508"/>
    <w:rsid w:val="00445BC3"/>
    <w:rsid w:val="00445CAC"/>
    <w:rsid w:val="00446380"/>
    <w:rsid w:val="004468DC"/>
    <w:rsid w:val="00447DD4"/>
    <w:rsid w:val="00450C7C"/>
    <w:rsid w:val="00451778"/>
    <w:rsid w:val="00451A9D"/>
    <w:rsid w:val="00452408"/>
    <w:rsid w:val="00452C71"/>
    <w:rsid w:val="004531DE"/>
    <w:rsid w:val="00453C5A"/>
    <w:rsid w:val="0045514A"/>
    <w:rsid w:val="00456328"/>
    <w:rsid w:val="00456843"/>
    <w:rsid w:val="00457082"/>
    <w:rsid w:val="004571D3"/>
    <w:rsid w:val="004575C1"/>
    <w:rsid w:val="00457A43"/>
    <w:rsid w:val="00457F38"/>
    <w:rsid w:val="00460C31"/>
    <w:rsid w:val="00461D90"/>
    <w:rsid w:val="0046200C"/>
    <w:rsid w:val="00462C1E"/>
    <w:rsid w:val="004641F7"/>
    <w:rsid w:val="00465082"/>
    <w:rsid w:val="00466469"/>
    <w:rsid w:val="0046693E"/>
    <w:rsid w:val="00470EC1"/>
    <w:rsid w:val="0047142A"/>
    <w:rsid w:val="00474765"/>
    <w:rsid w:val="004769C9"/>
    <w:rsid w:val="00477631"/>
    <w:rsid w:val="0048070E"/>
    <w:rsid w:val="0048256C"/>
    <w:rsid w:val="00482698"/>
    <w:rsid w:val="0048321D"/>
    <w:rsid w:val="00483A00"/>
    <w:rsid w:val="004841F8"/>
    <w:rsid w:val="00484BDA"/>
    <w:rsid w:val="00486347"/>
    <w:rsid w:val="00486BD4"/>
    <w:rsid w:val="00487BDC"/>
    <w:rsid w:val="00487C6C"/>
    <w:rsid w:val="00487E49"/>
    <w:rsid w:val="00491080"/>
    <w:rsid w:val="00491E3C"/>
    <w:rsid w:val="00492501"/>
    <w:rsid w:val="00492C92"/>
    <w:rsid w:val="00492CBC"/>
    <w:rsid w:val="0049332A"/>
    <w:rsid w:val="00493AC0"/>
    <w:rsid w:val="00493B03"/>
    <w:rsid w:val="00494829"/>
    <w:rsid w:val="00494B46"/>
    <w:rsid w:val="00494F84"/>
    <w:rsid w:val="00495894"/>
    <w:rsid w:val="00495F57"/>
    <w:rsid w:val="004966DD"/>
    <w:rsid w:val="00496A48"/>
    <w:rsid w:val="00497687"/>
    <w:rsid w:val="00497AF0"/>
    <w:rsid w:val="00497B25"/>
    <w:rsid w:val="004A08FE"/>
    <w:rsid w:val="004A11BE"/>
    <w:rsid w:val="004A131A"/>
    <w:rsid w:val="004A1BE9"/>
    <w:rsid w:val="004A398D"/>
    <w:rsid w:val="004A69DA"/>
    <w:rsid w:val="004A7035"/>
    <w:rsid w:val="004B1142"/>
    <w:rsid w:val="004B2AC9"/>
    <w:rsid w:val="004B3164"/>
    <w:rsid w:val="004B45CA"/>
    <w:rsid w:val="004B72B4"/>
    <w:rsid w:val="004B7AF2"/>
    <w:rsid w:val="004B7BDE"/>
    <w:rsid w:val="004C0B5E"/>
    <w:rsid w:val="004C1E17"/>
    <w:rsid w:val="004C2599"/>
    <w:rsid w:val="004C276F"/>
    <w:rsid w:val="004C3062"/>
    <w:rsid w:val="004C349C"/>
    <w:rsid w:val="004C35A2"/>
    <w:rsid w:val="004C35D7"/>
    <w:rsid w:val="004C37EA"/>
    <w:rsid w:val="004C3871"/>
    <w:rsid w:val="004C43FD"/>
    <w:rsid w:val="004C45FB"/>
    <w:rsid w:val="004C56DA"/>
    <w:rsid w:val="004C5DCE"/>
    <w:rsid w:val="004C7001"/>
    <w:rsid w:val="004D0325"/>
    <w:rsid w:val="004D2BCC"/>
    <w:rsid w:val="004D37D3"/>
    <w:rsid w:val="004D495A"/>
    <w:rsid w:val="004D5F20"/>
    <w:rsid w:val="004D5FFB"/>
    <w:rsid w:val="004D604E"/>
    <w:rsid w:val="004D663D"/>
    <w:rsid w:val="004E01FE"/>
    <w:rsid w:val="004E0578"/>
    <w:rsid w:val="004E2C36"/>
    <w:rsid w:val="004E4A88"/>
    <w:rsid w:val="004E5405"/>
    <w:rsid w:val="004E5FA7"/>
    <w:rsid w:val="004F063F"/>
    <w:rsid w:val="004F0C49"/>
    <w:rsid w:val="004F1450"/>
    <w:rsid w:val="004F1C1E"/>
    <w:rsid w:val="004F29C0"/>
    <w:rsid w:val="004F345F"/>
    <w:rsid w:val="004F368F"/>
    <w:rsid w:val="004F373C"/>
    <w:rsid w:val="004F519F"/>
    <w:rsid w:val="004F6CCE"/>
    <w:rsid w:val="004F6DA3"/>
    <w:rsid w:val="004F7F85"/>
    <w:rsid w:val="00500E68"/>
    <w:rsid w:val="005029A8"/>
    <w:rsid w:val="00503383"/>
    <w:rsid w:val="005039E2"/>
    <w:rsid w:val="00503F92"/>
    <w:rsid w:val="005040EE"/>
    <w:rsid w:val="005050C6"/>
    <w:rsid w:val="005054E4"/>
    <w:rsid w:val="00505760"/>
    <w:rsid w:val="00506A4C"/>
    <w:rsid w:val="00506DA3"/>
    <w:rsid w:val="0050727D"/>
    <w:rsid w:val="0051074E"/>
    <w:rsid w:val="00510C58"/>
    <w:rsid w:val="00511890"/>
    <w:rsid w:val="005139A5"/>
    <w:rsid w:val="00513C68"/>
    <w:rsid w:val="00514E64"/>
    <w:rsid w:val="00517370"/>
    <w:rsid w:val="00520AFE"/>
    <w:rsid w:val="00520B11"/>
    <w:rsid w:val="00520BF5"/>
    <w:rsid w:val="00521053"/>
    <w:rsid w:val="005230A4"/>
    <w:rsid w:val="00523A28"/>
    <w:rsid w:val="005242D9"/>
    <w:rsid w:val="005245CF"/>
    <w:rsid w:val="00524D62"/>
    <w:rsid w:val="00526084"/>
    <w:rsid w:val="005263B0"/>
    <w:rsid w:val="005316A2"/>
    <w:rsid w:val="0053230B"/>
    <w:rsid w:val="00533139"/>
    <w:rsid w:val="00535D17"/>
    <w:rsid w:val="00537E0A"/>
    <w:rsid w:val="0054079D"/>
    <w:rsid w:val="005411F3"/>
    <w:rsid w:val="005426F0"/>
    <w:rsid w:val="005429D3"/>
    <w:rsid w:val="005435DC"/>
    <w:rsid w:val="00544AAC"/>
    <w:rsid w:val="00544E12"/>
    <w:rsid w:val="005460F3"/>
    <w:rsid w:val="00551CCB"/>
    <w:rsid w:val="005522CD"/>
    <w:rsid w:val="00552425"/>
    <w:rsid w:val="00553F16"/>
    <w:rsid w:val="005549FE"/>
    <w:rsid w:val="005554E3"/>
    <w:rsid w:val="005559AC"/>
    <w:rsid w:val="00555F0B"/>
    <w:rsid w:val="00555F38"/>
    <w:rsid w:val="00556EF7"/>
    <w:rsid w:val="00560DC7"/>
    <w:rsid w:val="005612B1"/>
    <w:rsid w:val="00562712"/>
    <w:rsid w:val="00563F1B"/>
    <w:rsid w:val="0056469E"/>
    <w:rsid w:val="00564A54"/>
    <w:rsid w:val="005664FA"/>
    <w:rsid w:val="00566AE4"/>
    <w:rsid w:val="005676B2"/>
    <w:rsid w:val="00567755"/>
    <w:rsid w:val="0056793E"/>
    <w:rsid w:val="00567CFF"/>
    <w:rsid w:val="0057091C"/>
    <w:rsid w:val="00570A9E"/>
    <w:rsid w:val="00570B45"/>
    <w:rsid w:val="00570EA2"/>
    <w:rsid w:val="0057135B"/>
    <w:rsid w:val="00571CC3"/>
    <w:rsid w:val="005729DC"/>
    <w:rsid w:val="00573AD3"/>
    <w:rsid w:val="005749A6"/>
    <w:rsid w:val="00580915"/>
    <w:rsid w:val="00582982"/>
    <w:rsid w:val="00582F61"/>
    <w:rsid w:val="00583BD2"/>
    <w:rsid w:val="0058431C"/>
    <w:rsid w:val="0058464E"/>
    <w:rsid w:val="0058515E"/>
    <w:rsid w:val="0058661E"/>
    <w:rsid w:val="00587C48"/>
    <w:rsid w:val="0059046D"/>
    <w:rsid w:val="005913E8"/>
    <w:rsid w:val="005921F3"/>
    <w:rsid w:val="005939E1"/>
    <w:rsid w:val="00593EA7"/>
    <w:rsid w:val="00594E93"/>
    <w:rsid w:val="0059500D"/>
    <w:rsid w:val="005964B2"/>
    <w:rsid w:val="005975D2"/>
    <w:rsid w:val="00597813"/>
    <w:rsid w:val="00597AA5"/>
    <w:rsid w:val="005A08A4"/>
    <w:rsid w:val="005A1599"/>
    <w:rsid w:val="005A2700"/>
    <w:rsid w:val="005A4D19"/>
    <w:rsid w:val="005A5675"/>
    <w:rsid w:val="005A6095"/>
    <w:rsid w:val="005A6799"/>
    <w:rsid w:val="005A6932"/>
    <w:rsid w:val="005A7AE6"/>
    <w:rsid w:val="005B009C"/>
    <w:rsid w:val="005B0332"/>
    <w:rsid w:val="005B04F9"/>
    <w:rsid w:val="005B0688"/>
    <w:rsid w:val="005B1382"/>
    <w:rsid w:val="005B3A64"/>
    <w:rsid w:val="005B4A6F"/>
    <w:rsid w:val="005B5B28"/>
    <w:rsid w:val="005B67DB"/>
    <w:rsid w:val="005B731C"/>
    <w:rsid w:val="005B7994"/>
    <w:rsid w:val="005C05B8"/>
    <w:rsid w:val="005C39B7"/>
    <w:rsid w:val="005C3BDE"/>
    <w:rsid w:val="005C59C6"/>
    <w:rsid w:val="005C7238"/>
    <w:rsid w:val="005C7400"/>
    <w:rsid w:val="005C7803"/>
    <w:rsid w:val="005D05B6"/>
    <w:rsid w:val="005D07FF"/>
    <w:rsid w:val="005D2235"/>
    <w:rsid w:val="005D495E"/>
    <w:rsid w:val="005D523A"/>
    <w:rsid w:val="005D6B8A"/>
    <w:rsid w:val="005E2ACC"/>
    <w:rsid w:val="005E3E55"/>
    <w:rsid w:val="005E42DD"/>
    <w:rsid w:val="005E55EB"/>
    <w:rsid w:val="005E5FAD"/>
    <w:rsid w:val="005E62DD"/>
    <w:rsid w:val="005E6904"/>
    <w:rsid w:val="005F0661"/>
    <w:rsid w:val="005F157A"/>
    <w:rsid w:val="005F282C"/>
    <w:rsid w:val="005F2A8F"/>
    <w:rsid w:val="005F3413"/>
    <w:rsid w:val="005F3623"/>
    <w:rsid w:val="005F38F0"/>
    <w:rsid w:val="00600204"/>
    <w:rsid w:val="00602624"/>
    <w:rsid w:val="006052A8"/>
    <w:rsid w:val="006062EA"/>
    <w:rsid w:val="0060697D"/>
    <w:rsid w:val="006100DC"/>
    <w:rsid w:val="006102D2"/>
    <w:rsid w:val="00612846"/>
    <w:rsid w:val="00612FB1"/>
    <w:rsid w:val="006133F8"/>
    <w:rsid w:val="006136FD"/>
    <w:rsid w:val="0061451E"/>
    <w:rsid w:val="00614F36"/>
    <w:rsid w:val="0061588C"/>
    <w:rsid w:val="00615C74"/>
    <w:rsid w:val="00616038"/>
    <w:rsid w:val="0062045E"/>
    <w:rsid w:val="00621549"/>
    <w:rsid w:val="00623503"/>
    <w:rsid w:val="006251FB"/>
    <w:rsid w:val="0062548D"/>
    <w:rsid w:val="00626CA9"/>
    <w:rsid w:val="006278AC"/>
    <w:rsid w:val="00627C6B"/>
    <w:rsid w:val="00630E28"/>
    <w:rsid w:val="00632638"/>
    <w:rsid w:val="00634053"/>
    <w:rsid w:val="00634EE7"/>
    <w:rsid w:val="00635A32"/>
    <w:rsid w:val="006371F6"/>
    <w:rsid w:val="00641A77"/>
    <w:rsid w:val="006421CA"/>
    <w:rsid w:val="00643244"/>
    <w:rsid w:val="00646AE1"/>
    <w:rsid w:val="00650011"/>
    <w:rsid w:val="006523B4"/>
    <w:rsid w:val="006525B5"/>
    <w:rsid w:val="00652B94"/>
    <w:rsid w:val="00653A06"/>
    <w:rsid w:val="00654EB5"/>
    <w:rsid w:val="00656B3A"/>
    <w:rsid w:val="00656F5D"/>
    <w:rsid w:val="0065766F"/>
    <w:rsid w:val="00657969"/>
    <w:rsid w:val="00660995"/>
    <w:rsid w:val="00660A80"/>
    <w:rsid w:val="00661747"/>
    <w:rsid w:val="006617A0"/>
    <w:rsid w:val="006640BD"/>
    <w:rsid w:val="00664EE4"/>
    <w:rsid w:val="00665356"/>
    <w:rsid w:val="006667B1"/>
    <w:rsid w:val="00666F67"/>
    <w:rsid w:val="0066717D"/>
    <w:rsid w:val="00667856"/>
    <w:rsid w:val="00667B9D"/>
    <w:rsid w:val="006708B4"/>
    <w:rsid w:val="006709DD"/>
    <w:rsid w:val="00671A85"/>
    <w:rsid w:val="00672415"/>
    <w:rsid w:val="00673135"/>
    <w:rsid w:val="0067420D"/>
    <w:rsid w:val="00674F8B"/>
    <w:rsid w:val="006752C9"/>
    <w:rsid w:val="006752E4"/>
    <w:rsid w:val="00675663"/>
    <w:rsid w:val="006762DC"/>
    <w:rsid w:val="0067695F"/>
    <w:rsid w:val="006777A9"/>
    <w:rsid w:val="00680AE3"/>
    <w:rsid w:val="00682960"/>
    <w:rsid w:val="0068298F"/>
    <w:rsid w:val="00683288"/>
    <w:rsid w:val="00683C90"/>
    <w:rsid w:val="006844A0"/>
    <w:rsid w:val="00685092"/>
    <w:rsid w:val="006855E3"/>
    <w:rsid w:val="00685B49"/>
    <w:rsid w:val="00685DB2"/>
    <w:rsid w:val="006869B2"/>
    <w:rsid w:val="006874CD"/>
    <w:rsid w:val="00690173"/>
    <w:rsid w:val="00690DAF"/>
    <w:rsid w:val="006919A8"/>
    <w:rsid w:val="00692407"/>
    <w:rsid w:val="006931A6"/>
    <w:rsid w:val="00693508"/>
    <w:rsid w:val="00694370"/>
    <w:rsid w:val="0069600C"/>
    <w:rsid w:val="00696913"/>
    <w:rsid w:val="006973C4"/>
    <w:rsid w:val="006A058E"/>
    <w:rsid w:val="006A17FD"/>
    <w:rsid w:val="006A1978"/>
    <w:rsid w:val="006A1B47"/>
    <w:rsid w:val="006A1FD2"/>
    <w:rsid w:val="006A20DA"/>
    <w:rsid w:val="006A3E3D"/>
    <w:rsid w:val="006A4037"/>
    <w:rsid w:val="006A40D5"/>
    <w:rsid w:val="006A4D5E"/>
    <w:rsid w:val="006A52F5"/>
    <w:rsid w:val="006A55FE"/>
    <w:rsid w:val="006A689C"/>
    <w:rsid w:val="006A76E4"/>
    <w:rsid w:val="006B0C8B"/>
    <w:rsid w:val="006B163E"/>
    <w:rsid w:val="006B1CD9"/>
    <w:rsid w:val="006B2B9A"/>
    <w:rsid w:val="006B36DD"/>
    <w:rsid w:val="006B47BA"/>
    <w:rsid w:val="006B4980"/>
    <w:rsid w:val="006B4F12"/>
    <w:rsid w:val="006B55F4"/>
    <w:rsid w:val="006B68C3"/>
    <w:rsid w:val="006B6B6E"/>
    <w:rsid w:val="006B78EF"/>
    <w:rsid w:val="006C0922"/>
    <w:rsid w:val="006C0FC5"/>
    <w:rsid w:val="006C1281"/>
    <w:rsid w:val="006C3BD3"/>
    <w:rsid w:val="006C52EC"/>
    <w:rsid w:val="006C73C1"/>
    <w:rsid w:val="006D09D9"/>
    <w:rsid w:val="006D2AEA"/>
    <w:rsid w:val="006D3153"/>
    <w:rsid w:val="006D491E"/>
    <w:rsid w:val="006D4E4A"/>
    <w:rsid w:val="006D7948"/>
    <w:rsid w:val="006E1670"/>
    <w:rsid w:val="006E2825"/>
    <w:rsid w:val="006E3102"/>
    <w:rsid w:val="006E61A6"/>
    <w:rsid w:val="006E6352"/>
    <w:rsid w:val="006E6C25"/>
    <w:rsid w:val="006E7312"/>
    <w:rsid w:val="006F0F9B"/>
    <w:rsid w:val="006F3809"/>
    <w:rsid w:val="006F59FC"/>
    <w:rsid w:val="006F6A17"/>
    <w:rsid w:val="006F6FD1"/>
    <w:rsid w:val="006F73AC"/>
    <w:rsid w:val="006F77B9"/>
    <w:rsid w:val="007004E5"/>
    <w:rsid w:val="00700DE6"/>
    <w:rsid w:val="00701789"/>
    <w:rsid w:val="00701C80"/>
    <w:rsid w:val="0070201F"/>
    <w:rsid w:val="0070231F"/>
    <w:rsid w:val="007037A9"/>
    <w:rsid w:val="00704271"/>
    <w:rsid w:val="00705B6C"/>
    <w:rsid w:val="00706B29"/>
    <w:rsid w:val="00710071"/>
    <w:rsid w:val="00710408"/>
    <w:rsid w:val="00710AD3"/>
    <w:rsid w:val="00710F46"/>
    <w:rsid w:val="00712D5E"/>
    <w:rsid w:val="00712F8F"/>
    <w:rsid w:val="00713065"/>
    <w:rsid w:val="00713132"/>
    <w:rsid w:val="007136A1"/>
    <w:rsid w:val="007144CE"/>
    <w:rsid w:val="00714B3A"/>
    <w:rsid w:val="00715468"/>
    <w:rsid w:val="007157D6"/>
    <w:rsid w:val="00717CF7"/>
    <w:rsid w:val="0072103D"/>
    <w:rsid w:val="00724728"/>
    <w:rsid w:val="00724FD3"/>
    <w:rsid w:val="00725936"/>
    <w:rsid w:val="00725EF4"/>
    <w:rsid w:val="0072677F"/>
    <w:rsid w:val="00730F49"/>
    <w:rsid w:val="007317A0"/>
    <w:rsid w:val="007333DA"/>
    <w:rsid w:val="00733FD3"/>
    <w:rsid w:val="00735F1E"/>
    <w:rsid w:val="007371C4"/>
    <w:rsid w:val="007373A7"/>
    <w:rsid w:val="007400E9"/>
    <w:rsid w:val="007405C0"/>
    <w:rsid w:val="007407F4"/>
    <w:rsid w:val="00740823"/>
    <w:rsid w:val="00740E1E"/>
    <w:rsid w:val="0074115E"/>
    <w:rsid w:val="007412BE"/>
    <w:rsid w:val="0074194F"/>
    <w:rsid w:val="00741B6A"/>
    <w:rsid w:val="00741FC0"/>
    <w:rsid w:val="00743FAE"/>
    <w:rsid w:val="00744121"/>
    <w:rsid w:val="0074414A"/>
    <w:rsid w:val="007456B2"/>
    <w:rsid w:val="0074580E"/>
    <w:rsid w:val="00746DE6"/>
    <w:rsid w:val="007511C2"/>
    <w:rsid w:val="00752238"/>
    <w:rsid w:val="007527E9"/>
    <w:rsid w:val="00753442"/>
    <w:rsid w:val="007569AF"/>
    <w:rsid w:val="00757211"/>
    <w:rsid w:val="00760F4A"/>
    <w:rsid w:val="0076198C"/>
    <w:rsid w:val="007628FC"/>
    <w:rsid w:val="007637CD"/>
    <w:rsid w:val="00764050"/>
    <w:rsid w:val="007653A2"/>
    <w:rsid w:val="007658FA"/>
    <w:rsid w:val="00766A4D"/>
    <w:rsid w:val="00766CC1"/>
    <w:rsid w:val="00766E04"/>
    <w:rsid w:val="00770B2F"/>
    <w:rsid w:val="00771354"/>
    <w:rsid w:val="0077197B"/>
    <w:rsid w:val="00772B71"/>
    <w:rsid w:val="0077447B"/>
    <w:rsid w:val="00774DA5"/>
    <w:rsid w:val="00774E9C"/>
    <w:rsid w:val="00781E0D"/>
    <w:rsid w:val="0078228F"/>
    <w:rsid w:val="00782F83"/>
    <w:rsid w:val="007833DA"/>
    <w:rsid w:val="00784AA8"/>
    <w:rsid w:val="00784D37"/>
    <w:rsid w:val="00784EEE"/>
    <w:rsid w:val="00786E58"/>
    <w:rsid w:val="00787374"/>
    <w:rsid w:val="00787F94"/>
    <w:rsid w:val="007904A2"/>
    <w:rsid w:val="007905FB"/>
    <w:rsid w:val="00790739"/>
    <w:rsid w:val="007912B2"/>
    <w:rsid w:val="00792F93"/>
    <w:rsid w:val="0079395A"/>
    <w:rsid w:val="00793987"/>
    <w:rsid w:val="00793EE2"/>
    <w:rsid w:val="00794751"/>
    <w:rsid w:val="00794892"/>
    <w:rsid w:val="007950BA"/>
    <w:rsid w:val="0079797F"/>
    <w:rsid w:val="007A221B"/>
    <w:rsid w:val="007A2239"/>
    <w:rsid w:val="007A22D2"/>
    <w:rsid w:val="007A280E"/>
    <w:rsid w:val="007A2AE1"/>
    <w:rsid w:val="007A31D2"/>
    <w:rsid w:val="007A4272"/>
    <w:rsid w:val="007A4BC7"/>
    <w:rsid w:val="007A4F7A"/>
    <w:rsid w:val="007A69A5"/>
    <w:rsid w:val="007A6CCF"/>
    <w:rsid w:val="007A79CD"/>
    <w:rsid w:val="007B00ED"/>
    <w:rsid w:val="007B0D52"/>
    <w:rsid w:val="007B2013"/>
    <w:rsid w:val="007B21E1"/>
    <w:rsid w:val="007B29EC"/>
    <w:rsid w:val="007B3E56"/>
    <w:rsid w:val="007B52E3"/>
    <w:rsid w:val="007B595E"/>
    <w:rsid w:val="007B6888"/>
    <w:rsid w:val="007C061B"/>
    <w:rsid w:val="007C07D4"/>
    <w:rsid w:val="007C0962"/>
    <w:rsid w:val="007C13C7"/>
    <w:rsid w:val="007C3DF9"/>
    <w:rsid w:val="007C4300"/>
    <w:rsid w:val="007C55CB"/>
    <w:rsid w:val="007C59BD"/>
    <w:rsid w:val="007C732B"/>
    <w:rsid w:val="007C7E47"/>
    <w:rsid w:val="007D00EE"/>
    <w:rsid w:val="007D0C39"/>
    <w:rsid w:val="007D1258"/>
    <w:rsid w:val="007D12E3"/>
    <w:rsid w:val="007D21D7"/>
    <w:rsid w:val="007D2F90"/>
    <w:rsid w:val="007D3361"/>
    <w:rsid w:val="007D39A6"/>
    <w:rsid w:val="007D3A00"/>
    <w:rsid w:val="007D5017"/>
    <w:rsid w:val="007D5331"/>
    <w:rsid w:val="007D591F"/>
    <w:rsid w:val="007D5A4D"/>
    <w:rsid w:val="007D661C"/>
    <w:rsid w:val="007E0F6C"/>
    <w:rsid w:val="007E0FA3"/>
    <w:rsid w:val="007E1A89"/>
    <w:rsid w:val="007E1DCA"/>
    <w:rsid w:val="007E2250"/>
    <w:rsid w:val="007E284F"/>
    <w:rsid w:val="007E2A41"/>
    <w:rsid w:val="007E2B3E"/>
    <w:rsid w:val="007E3C32"/>
    <w:rsid w:val="007E49F7"/>
    <w:rsid w:val="007E515A"/>
    <w:rsid w:val="007E53C6"/>
    <w:rsid w:val="007E5A35"/>
    <w:rsid w:val="007E5E04"/>
    <w:rsid w:val="007E6293"/>
    <w:rsid w:val="007F1E2C"/>
    <w:rsid w:val="007F3FF8"/>
    <w:rsid w:val="007F46B8"/>
    <w:rsid w:val="007F485D"/>
    <w:rsid w:val="007F714F"/>
    <w:rsid w:val="007F78D2"/>
    <w:rsid w:val="0080002A"/>
    <w:rsid w:val="0080023B"/>
    <w:rsid w:val="0080026C"/>
    <w:rsid w:val="00800E7D"/>
    <w:rsid w:val="00801827"/>
    <w:rsid w:val="00802C56"/>
    <w:rsid w:val="00803CBF"/>
    <w:rsid w:val="008059B9"/>
    <w:rsid w:val="00806D44"/>
    <w:rsid w:val="008116CD"/>
    <w:rsid w:val="00811C14"/>
    <w:rsid w:val="0081230A"/>
    <w:rsid w:val="00812AF4"/>
    <w:rsid w:val="008133B8"/>
    <w:rsid w:val="00814B7A"/>
    <w:rsid w:val="00815A2F"/>
    <w:rsid w:val="00816CB5"/>
    <w:rsid w:val="00816E9A"/>
    <w:rsid w:val="00817D03"/>
    <w:rsid w:val="0082008C"/>
    <w:rsid w:val="00820398"/>
    <w:rsid w:val="008218E9"/>
    <w:rsid w:val="00821ABA"/>
    <w:rsid w:val="008224B2"/>
    <w:rsid w:val="0082261E"/>
    <w:rsid w:val="0082268C"/>
    <w:rsid w:val="008241FA"/>
    <w:rsid w:val="008251AA"/>
    <w:rsid w:val="008266F8"/>
    <w:rsid w:val="00826AC5"/>
    <w:rsid w:val="00827B76"/>
    <w:rsid w:val="008305CA"/>
    <w:rsid w:val="00830D28"/>
    <w:rsid w:val="008316CB"/>
    <w:rsid w:val="00831FA4"/>
    <w:rsid w:val="00831FE3"/>
    <w:rsid w:val="00832799"/>
    <w:rsid w:val="0083302A"/>
    <w:rsid w:val="00834121"/>
    <w:rsid w:val="008343F4"/>
    <w:rsid w:val="00835796"/>
    <w:rsid w:val="00836B0B"/>
    <w:rsid w:val="0083766C"/>
    <w:rsid w:val="008414B5"/>
    <w:rsid w:val="00841A29"/>
    <w:rsid w:val="00841AFC"/>
    <w:rsid w:val="00844D53"/>
    <w:rsid w:val="00844E76"/>
    <w:rsid w:val="00845744"/>
    <w:rsid w:val="00846EB3"/>
    <w:rsid w:val="008476DD"/>
    <w:rsid w:val="0085056E"/>
    <w:rsid w:val="00851887"/>
    <w:rsid w:val="00852F78"/>
    <w:rsid w:val="00855E19"/>
    <w:rsid w:val="00856516"/>
    <w:rsid w:val="008565EA"/>
    <w:rsid w:val="00860D45"/>
    <w:rsid w:val="00861807"/>
    <w:rsid w:val="00861F10"/>
    <w:rsid w:val="00862174"/>
    <w:rsid w:val="00862280"/>
    <w:rsid w:val="008624A0"/>
    <w:rsid w:val="00862833"/>
    <w:rsid w:val="00862F48"/>
    <w:rsid w:val="008637FA"/>
    <w:rsid w:val="00863937"/>
    <w:rsid w:val="00863A9E"/>
    <w:rsid w:val="00863BDD"/>
    <w:rsid w:val="008646E2"/>
    <w:rsid w:val="00864DDC"/>
    <w:rsid w:val="00865838"/>
    <w:rsid w:val="008678BE"/>
    <w:rsid w:val="00870203"/>
    <w:rsid w:val="00870DCC"/>
    <w:rsid w:val="00871071"/>
    <w:rsid w:val="00872208"/>
    <w:rsid w:val="008737F9"/>
    <w:rsid w:val="00873CCB"/>
    <w:rsid w:val="00874032"/>
    <w:rsid w:val="008740A8"/>
    <w:rsid w:val="00874908"/>
    <w:rsid w:val="00874AC8"/>
    <w:rsid w:val="00874FA0"/>
    <w:rsid w:val="00875576"/>
    <w:rsid w:val="00876600"/>
    <w:rsid w:val="00877B48"/>
    <w:rsid w:val="00880264"/>
    <w:rsid w:val="0088136D"/>
    <w:rsid w:val="00881947"/>
    <w:rsid w:val="00881D1A"/>
    <w:rsid w:val="008821AD"/>
    <w:rsid w:val="008823C3"/>
    <w:rsid w:val="00883419"/>
    <w:rsid w:val="00884B4D"/>
    <w:rsid w:val="00885496"/>
    <w:rsid w:val="008856B9"/>
    <w:rsid w:val="00886B18"/>
    <w:rsid w:val="00887D3F"/>
    <w:rsid w:val="00890372"/>
    <w:rsid w:val="00892510"/>
    <w:rsid w:val="00893246"/>
    <w:rsid w:val="00894AE6"/>
    <w:rsid w:val="00895075"/>
    <w:rsid w:val="00896111"/>
    <w:rsid w:val="0089693B"/>
    <w:rsid w:val="00896DA0"/>
    <w:rsid w:val="008A07DA"/>
    <w:rsid w:val="008A12CE"/>
    <w:rsid w:val="008A182E"/>
    <w:rsid w:val="008A2505"/>
    <w:rsid w:val="008A388B"/>
    <w:rsid w:val="008A4D55"/>
    <w:rsid w:val="008A50C0"/>
    <w:rsid w:val="008A630C"/>
    <w:rsid w:val="008A6574"/>
    <w:rsid w:val="008B0464"/>
    <w:rsid w:val="008B1528"/>
    <w:rsid w:val="008B223C"/>
    <w:rsid w:val="008B2478"/>
    <w:rsid w:val="008B29FF"/>
    <w:rsid w:val="008B2C19"/>
    <w:rsid w:val="008B3AFF"/>
    <w:rsid w:val="008B6EEB"/>
    <w:rsid w:val="008C09A6"/>
    <w:rsid w:val="008C0DC5"/>
    <w:rsid w:val="008C0F86"/>
    <w:rsid w:val="008C12F6"/>
    <w:rsid w:val="008C1754"/>
    <w:rsid w:val="008C283F"/>
    <w:rsid w:val="008C28B2"/>
    <w:rsid w:val="008C3084"/>
    <w:rsid w:val="008C3454"/>
    <w:rsid w:val="008C37F9"/>
    <w:rsid w:val="008C3939"/>
    <w:rsid w:val="008C3ADA"/>
    <w:rsid w:val="008C4B76"/>
    <w:rsid w:val="008C4E06"/>
    <w:rsid w:val="008C7AB9"/>
    <w:rsid w:val="008D1690"/>
    <w:rsid w:val="008D18D2"/>
    <w:rsid w:val="008D4365"/>
    <w:rsid w:val="008D4F5A"/>
    <w:rsid w:val="008D564D"/>
    <w:rsid w:val="008D5E06"/>
    <w:rsid w:val="008D6109"/>
    <w:rsid w:val="008D642F"/>
    <w:rsid w:val="008D6AAD"/>
    <w:rsid w:val="008D6BD9"/>
    <w:rsid w:val="008D6FE5"/>
    <w:rsid w:val="008D7DC1"/>
    <w:rsid w:val="008E13C0"/>
    <w:rsid w:val="008E15FA"/>
    <w:rsid w:val="008E21CE"/>
    <w:rsid w:val="008E4357"/>
    <w:rsid w:val="008E490F"/>
    <w:rsid w:val="008E50A9"/>
    <w:rsid w:val="008E647A"/>
    <w:rsid w:val="008E69F1"/>
    <w:rsid w:val="008F0879"/>
    <w:rsid w:val="008F0CED"/>
    <w:rsid w:val="008F12E2"/>
    <w:rsid w:val="008F2E05"/>
    <w:rsid w:val="008F2FAB"/>
    <w:rsid w:val="008F4110"/>
    <w:rsid w:val="008F41E1"/>
    <w:rsid w:val="008F501F"/>
    <w:rsid w:val="008F5DD7"/>
    <w:rsid w:val="008F5F9E"/>
    <w:rsid w:val="008F6007"/>
    <w:rsid w:val="008F6571"/>
    <w:rsid w:val="008F7101"/>
    <w:rsid w:val="008F76A1"/>
    <w:rsid w:val="00901224"/>
    <w:rsid w:val="009051ED"/>
    <w:rsid w:val="00905FE1"/>
    <w:rsid w:val="00906065"/>
    <w:rsid w:val="00906CFD"/>
    <w:rsid w:val="0090781B"/>
    <w:rsid w:val="00911023"/>
    <w:rsid w:val="009113A8"/>
    <w:rsid w:val="00912196"/>
    <w:rsid w:val="009133F1"/>
    <w:rsid w:val="00913F1E"/>
    <w:rsid w:val="00915097"/>
    <w:rsid w:val="009150F4"/>
    <w:rsid w:val="00915611"/>
    <w:rsid w:val="009157EF"/>
    <w:rsid w:val="0091589A"/>
    <w:rsid w:val="00915F08"/>
    <w:rsid w:val="00916FE3"/>
    <w:rsid w:val="00920159"/>
    <w:rsid w:val="009216F2"/>
    <w:rsid w:val="00922068"/>
    <w:rsid w:val="00922843"/>
    <w:rsid w:val="009229D6"/>
    <w:rsid w:val="00924261"/>
    <w:rsid w:val="00924281"/>
    <w:rsid w:val="00924315"/>
    <w:rsid w:val="00925092"/>
    <w:rsid w:val="00926399"/>
    <w:rsid w:val="00927C0E"/>
    <w:rsid w:val="00932568"/>
    <w:rsid w:val="009340E9"/>
    <w:rsid w:val="00934F9F"/>
    <w:rsid w:val="00935B59"/>
    <w:rsid w:val="00936C46"/>
    <w:rsid w:val="00937982"/>
    <w:rsid w:val="009402CF"/>
    <w:rsid w:val="009418ED"/>
    <w:rsid w:val="009425B2"/>
    <w:rsid w:val="00942CF9"/>
    <w:rsid w:val="00944AC5"/>
    <w:rsid w:val="00945B08"/>
    <w:rsid w:val="00945EA2"/>
    <w:rsid w:val="00950026"/>
    <w:rsid w:val="00950C03"/>
    <w:rsid w:val="009523B9"/>
    <w:rsid w:val="00952B30"/>
    <w:rsid w:val="009544E1"/>
    <w:rsid w:val="009545B2"/>
    <w:rsid w:val="00955CD4"/>
    <w:rsid w:val="00956504"/>
    <w:rsid w:val="00956530"/>
    <w:rsid w:val="009567BD"/>
    <w:rsid w:val="00957A71"/>
    <w:rsid w:val="00961384"/>
    <w:rsid w:val="0096283F"/>
    <w:rsid w:val="00963E53"/>
    <w:rsid w:val="00964545"/>
    <w:rsid w:val="00966893"/>
    <w:rsid w:val="00966C85"/>
    <w:rsid w:val="00970247"/>
    <w:rsid w:val="009706AC"/>
    <w:rsid w:val="00970D0A"/>
    <w:rsid w:val="00976DA7"/>
    <w:rsid w:val="00977A98"/>
    <w:rsid w:val="00977D6B"/>
    <w:rsid w:val="00980233"/>
    <w:rsid w:val="00980C78"/>
    <w:rsid w:val="00981B8B"/>
    <w:rsid w:val="00981DDD"/>
    <w:rsid w:val="00982E98"/>
    <w:rsid w:val="0098309D"/>
    <w:rsid w:val="00985788"/>
    <w:rsid w:val="00985D14"/>
    <w:rsid w:val="00986C02"/>
    <w:rsid w:val="00990918"/>
    <w:rsid w:val="009917AB"/>
    <w:rsid w:val="009935CC"/>
    <w:rsid w:val="00993CE9"/>
    <w:rsid w:val="00993DF7"/>
    <w:rsid w:val="009956C0"/>
    <w:rsid w:val="00995A83"/>
    <w:rsid w:val="00995E06"/>
    <w:rsid w:val="00997C09"/>
    <w:rsid w:val="009A03B3"/>
    <w:rsid w:val="009A1CA4"/>
    <w:rsid w:val="009A38A3"/>
    <w:rsid w:val="009A3ABC"/>
    <w:rsid w:val="009A3CF1"/>
    <w:rsid w:val="009A486C"/>
    <w:rsid w:val="009A5E3F"/>
    <w:rsid w:val="009A5FF9"/>
    <w:rsid w:val="009A6306"/>
    <w:rsid w:val="009A7B2C"/>
    <w:rsid w:val="009B0778"/>
    <w:rsid w:val="009B0834"/>
    <w:rsid w:val="009B18B1"/>
    <w:rsid w:val="009B1AAF"/>
    <w:rsid w:val="009B27BB"/>
    <w:rsid w:val="009B2FDD"/>
    <w:rsid w:val="009B330F"/>
    <w:rsid w:val="009B348E"/>
    <w:rsid w:val="009B3DC0"/>
    <w:rsid w:val="009B5223"/>
    <w:rsid w:val="009B6F1A"/>
    <w:rsid w:val="009C1529"/>
    <w:rsid w:val="009C15B6"/>
    <w:rsid w:val="009C1CC5"/>
    <w:rsid w:val="009C214E"/>
    <w:rsid w:val="009C2C4E"/>
    <w:rsid w:val="009C3016"/>
    <w:rsid w:val="009C40E6"/>
    <w:rsid w:val="009C4D0E"/>
    <w:rsid w:val="009C679D"/>
    <w:rsid w:val="009C68E3"/>
    <w:rsid w:val="009C6CC1"/>
    <w:rsid w:val="009C71F6"/>
    <w:rsid w:val="009C77BD"/>
    <w:rsid w:val="009D143E"/>
    <w:rsid w:val="009D3A01"/>
    <w:rsid w:val="009D3DF8"/>
    <w:rsid w:val="009D4416"/>
    <w:rsid w:val="009D5128"/>
    <w:rsid w:val="009D6173"/>
    <w:rsid w:val="009D7D39"/>
    <w:rsid w:val="009E052E"/>
    <w:rsid w:val="009E096D"/>
    <w:rsid w:val="009E0D97"/>
    <w:rsid w:val="009E1A8E"/>
    <w:rsid w:val="009E1F96"/>
    <w:rsid w:val="009E2AF7"/>
    <w:rsid w:val="009E2DDC"/>
    <w:rsid w:val="009E4A72"/>
    <w:rsid w:val="009E6048"/>
    <w:rsid w:val="009E6A2E"/>
    <w:rsid w:val="009E72ED"/>
    <w:rsid w:val="009E7C80"/>
    <w:rsid w:val="009F0F3D"/>
    <w:rsid w:val="009F2FB0"/>
    <w:rsid w:val="009F5DE0"/>
    <w:rsid w:val="009F657B"/>
    <w:rsid w:val="009F6584"/>
    <w:rsid w:val="009F6A63"/>
    <w:rsid w:val="009F6C09"/>
    <w:rsid w:val="009F7FE0"/>
    <w:rsid w:val="00A01877"/>
    <w:rsid w:val="00A0332D"/>
    <w:rsid w:val="00A06E2E"/>
    <w:rsid w:val="00A0737C"/>
    <w:rsid w:val="00A075FD"/>
    <w:rsid w:val="00A1075D"/>
    <w:rsid w:val="00A12C9E"/>
    <w:rsid w:val="00A13233"/>
    <w:rsid w:val="00A138FA"/>
    <w:rsid w:val="00A13CCF"/>
    <w:rsid w:val="00A14034"/>
    <w:rsid w:val="00A14A57"/>
    <w:rsid w:val="00A14F93"/>
    <w:rsid w:val="00A20114"/>
    <w:rsid w:val="00A20268"/>
    <w:rsid w:val="00A2070A"/>
    <w:rsid w:val="00A21348"/>
    <w:rsid w:val="00A22F3C"/>
    <w:rsid w:val="00A23A47"/>
    <w:rsid w:val="00A23E4C"/>
    <w:rsid w:val="00A2648F"/>
    <w:rsid w:val="00A30622"/>
    <w:rsid w:val="00A31019"/>
    <w:rsid w:val="00A315C4"/>
    <w:rsid w:val="00A3224D"/>
    <w:rsid w:val="00A327A1"/>
    <w:rsid w:val="00A33235"/>
    <w:rsid w:val="00A33382"/>
    <w:rsid w:val="00A34AE8"/>
    <w:rsid w:val="00A34D65"/>
    <w:rsid w:val="00A34EFA"/>
    <w:rsid w:val="00A37642"/>
    <w:rsid w:val="00A40CE2"/>
    <w:rsid w:val="00A412AF"/>
    <w:rsid w:val="00A42198"/>
    <w:rsid w:val="00A42A88"/>
    <w:rsid w:val="00A42BD2"/>
    <w:rsid w:val="00A42D2D"/>
    <w:rsid w:val="00A430B4"/>
    <w:rsid w:val="00A44239"/>
    <w:rsid w:val="00A44EB5"/>
    <w:rsid w:val="00A46433"/>
    <w:rsid w:val="00A52624"/>
    <w:rsid w:val="00A53AA8"/>
    <w:rsid w:val="00A544A1"/>
    <w:rsid w:val="00A54CC4"/>
    <w:rsid w:val="00A54D3D"/>
    <w:rsid w:val="00A56D86"/>
    <w:rsid w:val="00A57577"/>
    <w:rsid w:val="00A579BA"/>
    <w:rsid w:val="00A57E9A"/>
    <w:rsid w:val="00A602E5"/>
    <w:rsid w:val="00A619E9"/>
    <w:rsid w:val="00A61D5E"/>
    <w:rsid w:val="00A63032"/>
    <w:rsid w:val="00A6357C"/>
    <w:rsid w:val="00A63996"/>
    <w:rsid w:val="00A63E0A"/>
    <w:rsid w:val="00A6512B"/>
    <w:rsid w:val="00A652AC"/>
    <w:rsid w:val="00A658BE"/>
    <w:rsid w:val="00A65C10"/>
    <w:rsid w:val="00A6694E"/>
    <w:rsid w:val="00A66E45"/>
    <w:rsid w:val="00A6753B"/>
    <w:rsid w:val="00A676B4"/>
    <w:rsid w:val="00A67B40"/>
    <w:rsid w:val="00A67F86"/>
    <w:rsid w:val="00A7078C"/>
    <w:rsid w:val="00A71990"/>
    <w:rsid w:val="00A72701"/>
    <w:rsid w:val="00A739EE"/>
    <w:rsid w:val="00A73DBA"/>
    <w:rsid w:val="00A7462B"/>
    <w:rsid w:val="00A74B1A"/>
    <w:rsid w:val="00A74E7F"/>
    <w:rsid w:val="00A74FE6"/>
    <w:rsid w:val="00A751B3"/>
    <w:rsid w:val="00A7574D"/>
    <w:rsid w:val="00A758AE"/>
    <w:rsid w:val="00A769BB"/>
    <w:rsid w:val="00A76EF7"/>
    <w:rsid w:val="00A76F36"/>
    <w:rsid w:val="00A82505"/>
    <w:rsid w:val="00A82EE8"/>
    <w:rsid w:val="00A83521"/>
    <w:rsid w:val="00A84C2B"/>
    <w:rsid w:val="00A87355"/>
    <w:rsid w:val="00A87810"/>
    <w:rsid w:val="00A87DAD"/>
    <w:rsid w:val="00A87F3B"/>
    <w:rsid w:val="00A9112D"/>
    <w:rsid w:val="00A9115F"/>
    <w:rsid w:val="00A932AD"/>
    <w:rsid w:val="00A940BE"/>
    <w:rsid w:val="00A94DD8"/>
    <w:rsid w:val="00A9614D"/>
    <w:rsid w:val="00AA04D5"/>
    <w:rsid w:val="00AA05E2"/>
    <w:rsid w:val="00AA0F97"/>
    <w:rsid w:val="00AA38E3"/>
    <w:rsid w:val="00AA47F5"/>
    <w:rsid w:val="00AA61BD"/>
    <w:rsid w:val="00AB0186"/>
    <w:rsid w:val="00AB1874"/>
    <w:rsid w:val="00AB296E"/>
    <w:rsid w:val="00AB2DF7"/>
    <w:rsid w:val="00AB44DE"/>
    <w:rsid w:val="00AB49C2"/>
    <w:rsid w:val="00AB4CAC"/>
    <w:rsid w:val="00AB7409"/>
    <w:rsid w:val="00AC0308"/>
    <w:rsid w:val="00AC05E2"/>
    <w:rsid w:val="00AC1245"/>
    <w:rsid w:val="00AC14FC"/>
    <w:rsid w:val="00AC19BF"/>
    <w:rsid w:val="00AC2582"/>
    <w:rsid w:val="00AC5741"/>
    <w:rsid w:val="00AC610A"/>
    <w:rsid w:val="00AC663A"/>
    <w:rsid w:val="00AC79F6"/>
    <w:rsid w:val="00AC7F3E"/>
    <w:rsid w:val="00AD0713"/>
    <w:rsid w:val="00AD0FDC"/>
    <w:rsid w:val="00AD21BB"/>
    <w:rsid w:val="00AD2EBB"/>
    <w:rsid w:val="00AD3147"/>
    <w:rsid w:val="00AD3E7A"/>
    <w:rsid w:val="00AD45E0"/>
    <w:rsid w:val="00AD4DD0"/>
    <w:rsid w:val="00AD5320"/>
    <w:rsid w:val="00AD605D"/>
    <w:rsid w:val="00AD6F56"/>
    <w:rsid w:val="00AD7517"/>
    <w:rsid w:val="00AE0071"/>
    <w:rsid w:val="00AE0094"/>
    <w:rsid w:val="00AE13A6"/>
    <w:rsid w:val="00AE1D3F"/>
    <w:rsid w:val="00AE2271"/>
    <w:rsid w:val="00AE6604"/>
    <w:rsid w:val="00AE67FE"/>
    <w:rsid w:val="00AE6976"/>
    <w:rsid w:val="00AE6C37"/>
    <w:rsid w:val="00AF2F8C"/>
    <w:rsid w:val="00AF3890"/>
    <w:rsid w:val="00AF4828"/>
    <w:rsid w:val="00AF49F3"/>
    <w:rsid w:val="00AF566A"/>
    <w:rsid w:val="00AF5BEC"/>
    <w:rsid w:val="00AF5E31"/>
    <w:rsid w:val="00AF7641"/>
    <w:rsid w:val="00B00575"/>
    <w:rsid w:val="00B01549"/>
    <w:rsid w:val="00B0360D"/>
    <w:rsid w:val="00B039BC"/>
    <w:rsid w:val="00B0676D"/>
    <w:rsid w:val="00B0723C"/>
    <w:rsid w:val="00B07CDC"/>
    <w:rsid w:val="00B10AB9"/>
    <w:rsid w:val="00B11E69"/>
    <w:rsid w:val="00B1333C"/>
    <w:rsid w:val="00B14F53"/>
    <w:rsid w:val="00B154E6"/>
    <w:rsid w:val="00B15797"/>
    <w:rsid w:val="00B16392"/>
    <w:rsid w:val="00B16A14"/>
    <w:rsid w:val="00B17307"/>
    <w:rsid w:val="00B17342"/>
    <w:rsid w:val="00B17E6D"/>
    <w:rsid w:val="00B20E80"/>
    <w:rsid w:val="00B218BC"/>
    <w:rsid w:val="00B2243A"/>
    <w:rsid w:val="00B22BBB"/>
    <w:rsid w:val="00B22EF3"/>
    <w:rsid w:val="00B23275"/>
    <w:rsid w:val="00B2419F"/>
    <w:rsid w:val="00B24337"/>
    <w:rsid w:val="00B25658"/>
    <w:rsid w:val="00B25AEC"/>
    <w:rsid w:val="00B26E43"/>
    <w:rsid w:val="00B2705F"/>
    <w:rsid w:val="00B27297"/>
    <w:rsid w:val="00B2794C"/>
    <w:rsid w:val="00B3011F"/>
    <w:rsid w:val="00B33C59"/>
    <w:rsid w:val="00B3459C"/>
    <w:rsid w:val="00B34B83"/>
    <w:rsid w:val="00B34D65"/>
    <w:rsid w:val="00B35148"/>
    <w:rsid w:val="00B35496"/>
    <w:rsid w:val="00B35E9F"/>
    <w:rsid w:val="00B36C69"/>
    <w:rsid w:val="00B36F74"/>
    <w:rsid w:val="00B40B1E"/>
    <w:rsid w:val="00B40DEE"/>
    <w:rsid w:val="00B41986"/>
    <w:rsid w:val="00B41D52"/>
    <w:rsid w:val="00B43AEE"/>
    <w:rsid w:val="00B43AF4"/>
    <w:rsid w:val="00B43EC4"/>
    <w:rsid w:val="00B46196"/>
    <w:rsid w:val="00B4642A"/>
    <w:rsid w:val="00B4701A"/>
    <w:rsid w:val="00B50CCE"/>
    <w:rsid w:val="00B51FDE"/>
    <w:rsid w:val="00B53EFF"/>
    <w:rsid w:val="00B561E5"/>
    <w:rsid w:val="00B60172"/>
    <w:rsid w:val="00B6035D"/>
    <w:rsid w:val="00B60C24"/>
    <w:rsid w:val="00B60CE6"/>
    <w:rsid w:val="00B62FEA"/>
    <w:rsid w:val="00B63D32"/>
    <w:rsid w:val="00B64CA8"/>
    <w:rsid w:val="00B64F99"/>
    <w:rsid w:val="00B6545A"/>
    <w:rsid w:val="00B66967"/>
    <w:rsid w:val="00B66A6C"/>
    <w:rsid w:val="00B66A8F"/>
    <w:rsid w:val="00B6747E"/>
    <w:rsid w:val="00B678DA"/>
    <w:rsid w:val="00B70438"/>
    <w:rsid w:val="00B715C0"/>
    <w:rsid w:val="00B72BC8"/>
    <w:rsid w:val="00B735C9"/>
    <w:rsid w:val="00B74BB9"/>
    <w:rsid w:val="00B757A3"/>
    <w:rsid w:val="00B75F29"/>
    <w:rsid w:val="00B76CB2"/>
    <w:rsid w:val="00B76FCF"/>
    <w:rsid w:val="00B7756A"/>
    <w:rsid w:val="00B83580"/>
    <w:rsid w:val="00B83820"/>
    <w:rsid w:val="00B854A0"/>
    <w:rsid w:val="00B8563C"/>
    <w:rsid w:val="00B859F0"/>
    <w:rsid w:val="00B863BA"/>
    <w:rsid w:val="00B86EA7"/>
    <w:rsid w:val="00B8755F"/>
    <w:rsid w:val="00B902F0"/>
    <w:rsid w:val="00B90C7D"/>
    <w:rsid w:val="00B919DF"/>
    <w:rsid w:val="00B91AB6"/>
    <w:rsid w:val="00B92609"/>
    <w:rsid w:val="00B93F55"/>
    <w:rsid w:val="00B940E2"/>
    <w:rsid w:val="00B955BD"/>
    <w:rsid w:val="00BA1891"/>
    <w:rsid w:val="00BA1FF8"/>
    <w:rsid w:val="00BA21FC"/>
    <w:rsid w:val="00BA29C1"/>
    <w:rsid w:val="00BA30E1"/>
    <w:rsid w:val="00BA3C9D"/>
    <w:rsid w:val="00BA4744"/>
    <w:rsid w:val="00BA4945"/>
    <w:rsid w:val="00BA51EA"/>
    <w:rsid w:val="00BA5B5F"/>
    <w:rsid w:val="00BA6D37"/>
    <w:rsid w:val="00BA78DF"/>
    <w:rsid w:val="00BA7E90"/>
    <w:rsid w:val="00BB080D"/>
    <w:rsid w:val="00BB0CD7"/>
    <w:rsid w:val="00BB1055"/>
    <w:rsid w:val="00BB187F"/>
    <w:rsid w:val="00BB1AEF"/>
    <w:rsid w:val="00BB23E2"/>
    <w:rsid w:val="00BB2BA7"/>
    <w:rsid w:val="00BB3960"/>
    <w:rsid w:val="00BB3D67"/>
    <w:rsid w:val="00BB3ED2"/>
    <w:rsid w:val="00BB4116"/>
    <w:rsid w:val="00BB5CD0"/>
    <w:rsid w:val="00BB7765"/>
    <w:rsid w:val="00BB790F"/>
    <w:rsid w:val="00BB7F18"/>
    <w:rsid w:val="00BC1881"/>
    <w:rsid w:val="00BC1F45"/>
    <w:rsid w:val="00BC20EE"/>
    <w:rsid w:val="00BC31A1"/>
    <w:rsid w:val="00BC3221"/>
    <w:rsid w:val="00BC4866"/>
    <w:rsid w:val="00BC5008"/>
    <w:rsid w:val="00BC5D89"/>
    <w:rsid w:val="00BD1652"/>
    <w:rsid w:val="00BD39DC"/>
    <w:rsid w:val="00BD5315"/>
    <w:rsid w:val="00BD5495"/>
    <w:rsid w:val="00BD6014"/>
    <w:rsid w:val="00BD7560"/>
    <w:rsid w:val="00BE0E6C"/>
    <w:rsid w:val="00BE1A5A"/>
    <w:rsid w:val="00BE251A"/>
    <w:rsid w:val="00BE25C7"/>
    <w:rsid w:val="00BE46C7"/>
    <w:rsid w:val="00BE4DAC"/>
    <w:rsid w:val="00BE562D"/>
    <w:rsid w:val="00BF13A4"/>
    <w:rsid w:val="00BF25B4"/>
    <w:rsid w:val="00BF2A0C"/>
    <w:rsid w:val="00BF2BE4"/>
    <w:rsid w:val="00BF318A"/>
    <w:rsid w:val="00BF4999"/>
    <w:rsid w:val="00BF5517"/>
    <w:rsid w:val="00BF59A9"/>
    <w:rsid w:val="00BF5A44"/>
    <w:rsid w:val="00BF5D60"/>
    <w:rsid w:val="00BF7A13"/>
    <w:rsid w:val="00C003FE"/>
    <w:rsid w:val="00C007CE"/>
    <w:rsid w:val="00C010C7"/>
    <w:rsid w:val="00C01F5C"/>
    <w:rsid w:val="00C022DE"/>
    <w:rsid w:val="00C02D6E"/>
    <w:rsid w:val="00C03231"/>
    <w:rsid w:val="00C032F8"/>
    <w:rsid w:val="00C03DA4"/>
    <w:rsid w:val="00C04DC3"/>
    <w:rsid w:val="00C06D38"/>
    <w:rsid w:val="00C1086D"/>
    <w:rsid w:val="00C10A47"/>
    <w:rsid w:val="00C12F6F"/>
    <w:rsid w:val="00C13859"/>
    <w:rsid w:val="00C13C85"/>
    <w:rsid w:val="00C14FDE"/>
    <w:rsid w:val="00C15031"/>
    <w:rsid w:val="00C15A94"/>
    <w:rsid w:val="00C20568"/>
    <w:rsid w:val="00C21992"/>
    <w:rsid w:val="00C21A27"/>
    <w:rsid w:val="00C21B3E"/>
    <w:rsid w:val="00C2225E"/>
    <w:rsid w:val="00C22295"/>
    <w:rsid w:val="00C22857"/>
    <w:rsid w:val="00C22F24"/>
    <w:rsid w:val="00C24EC7"/>
    <w:rsid w:val="00C250D5"/>
    <w:rsid w:val="00C25346"/>
    <w:rsid w:val="00C25358"/>
    <w:rsid w:val="00C273BF"/>
    <w:rsid w:val="00C27C6B"/>
    <w:rsid w:val="00C27CB9"/>
    <w:rsid w:val="00C31973"/>
    <w:rsid w:val="00C3310B"/>
    <w:rsid w:val="00C37994"/>
    <w:rsid w:val="00C40E57"/>
    <w:rsid w:val="00C41925"/>
    <w:rsid w:val="00C429DE"/>
    <w:rsid w:val="00C42E45"/>
    <w:rsid w:val="00C441F3"/>
    <w:rsid w:val="00C44D78"/>
    <w:rsid w:val="00C454B7"/>
    <w:rsid w:val="00C45624"/>
    <w:rsid w:val="00C45C09"/>
    <w:rsid w:val="00C46394"/>
    <w:rsid w:val="00C477A4"/>
    <w:rsid w:val="00C50C8B"/>
    <w:rsid w:val="00C50D62"/>
    <w:rsid w:val="00C51FC2"/>
    <w:rsid w:val="00C5461D"/>
    <w:rsid w:val="00C54BC6"/>
    <w:rsid w:val="00C5529D"/>
    <w:rsid w:val="00C576DD"/>
    <w:rsid w:val="00C60141"/>
    <w:rsid w:val="00C601D0"/>
    <w:rsid w:val="00C61734"/>
    <w:rsid w:val="00C62EE3"/>
    <w:rsid w:val="00C63688"/>
    <w:rsid w:val="00C64DB7"/>
    <w:rsid w:val="00C66CF8"/>
    <w:rsid w:val="00C70534"/>
    <w:rsid w:val="00C70570"/>
    <w:rsid w:val="00C727B6"/>
    <w:rsid w:val="00C7334E"/>
    <w:rsid w:val="00C748CF"/>
    <w:rsid w:val="00C766D8"/>
    <w:rsid w:val="00C77337"/>
    <w:rsid w:val="00C8047D"/>
    <w:rsid w:val="00C80AF6"/>
    <w:rsid w:val="00C8314A"/>
    <w:rsid w:val="00C8332E"/>
    <w:rsid w:val="00C840C0"/>
    <w:rsid w:val="00C84DA1"/>
    <w:rsid w:val="00C85792"/>
    <w:rsid w:val="00C86CEB"/>
    <w:rsid w:val="00C86E5F"/>
    <w:rsid w:val="00C870DE"/>
    <w:rsid w:val="00C879E2"/>
    <w:rsid w:val="00C914EE"/>
    <w:rsid w:val="00C92C93"/>
    <w:rsid w:val="00C93F4F"/>
    <w:rsid w:val="00C952C3"/>
    <w:rsid w:val="00C96CF1"/>
    <w:rsid w:val="00CA0EAC"/>
    <w:rsid w:val="00CA2638"/>
    <w:rsid w:val="00CA2725"/>
    <w:rsid w:val="00CA5BC0"/>
    <w:rsid w:val="00CA648B"/>
    <w:rsid w:val="00CA6A62"/>
    <w:rsid w:val="00CA79DE"/>
    <w:rsid w:val="00CA7D8B"/>
    <w:rsid w:val="00CB07BB"/>
    <w:rsid w:val="00CB0EAF"/>
    <w:rsid w:val="00CB26DD"/>
    <w:rsid w:val="00CB409F"/>
    <w:rsid w:val="00CB4C47"/>
    <w:rsid w:val="00CB6BB0"/>
    <w:rsid w:val="00CB6FC3"/>
    <w:rsid w:val="00CB7BCF"/>
    <w:rsid w:val="00CB7D93"/>
    <w:rsid w:val="00CB7F87"/>
    <w:rsid w:val="00CC0716"/>
    <w:rsid w:val="00CC1338"/>
    <w:rsid w:val="00CC4209"/>
    <w:rsid w:val="00CC6EF8"/>
    <w:rsid w:val="00CC7A89"/>
    <w:rsid w:val="00CC7B69"/>
    <w:rsid w:val="00CD2A1A"/>
    <w:rsid w:val="00CD3D04"/>
    <w:rsid w:val="00CD5814"/>
    <w:rsid w:val="00CD5DB9"/>
    <w:rsid w:val="00CD6DE8"/>
    <w:rsid w:val="00CD6F31"/>
    <w:rsid w:val="00CD6FF3"/>
    <w:rsid w:val="00CD7852"/>
    <w:rsid w:val="00CE3422"/>
    <w:rsid w:val="00CE4B2E"/>
    <w:rsid w:val="00CE522C"/>
    <w:rsid w:val="00CE5D51"/>
    <w:rsid w:val="00CE5E55"/>
    <w:rsid w:val="00CE6D28"/>
    <w:rsid w:val="00CF0BD6"/>
    <w:rsid w:val="00CF0F57"/>
    <w:rsid w:val="00CF156B"/>
    <w:rsid w:val="00CF1572"/>
    <w:rsid w:val="00CF25E3"/>
    <w:rsid w:val="00CF2F72"/>
    <w:rsid w:val="00CF444D"/>
    <w:rsid w:val="00CF50B5"/>
    <w:rsid w:val="00CF5841"/>
    <w:rsid w:val="00CF5B4C"/>
    <w:rsid w:val="00CF69E1"/>
    <w:rsid w:val="00CF7DCF"/>
    <w:rsid w:val="00D0008E"/>
    <w:rsid w:val="00D000EF"/>
    <w:rsid w:val="00D003AE"/>
    <w:rsid w:val="00D012AA"/>
    <w:rsid w:val="00D01D82"/>
    <w:rsid w:val="00D02027"/>
    <w:rsid w:val="00D03410"/>
    <w:rsid w:val="00D054AE"/>
    <w:rsid w:val="00D058C8"/>
    <w:rsid w:val="00D10E03"/>
    <w:rsid w:val="00D10E37"/>
    <w:rsid w:val="00D12B35"/>
    <w:rsid w:val="00D13144"/>
    <w:rsid w:val="00D13C94"/>
    <w:rsid w:val="00D13D67"/>
    <w:rsid w:val="00D15A98"/>
    <w:rsid w:val="00D16732"/>
    <w:rsid w:val="00D20BA6"/>
    <w:rsid w:val="00D20EFE"/>
    <w:rsid w:val="00D21B8B"/>
    <w:rsid w:val="00D2287C"/>
    <w:rsid w:val="00D2301A"/>
    <w:rsid w:val="00D277A3"/>
    <w:rsid w:val="00D31B90"/>
    <w:rsid w:val="00D33A07"/>
    <w:rsid w:val="00D34017"/>
    <w:rsid w:val="00D35408"/>
    <w:rsid w:val="00D3618F"/>
    <w:rsid w:val="00D36631"/>
    <w:rsid w:val="00D37A12"/>
    <w:rsid w:val="00D37E6A"/>
    <w:rsid w:val="00D37F09"/>
    <w:rsid w:val="00D41421"/>
    <w:rsid w:val="00D41F28"/>
    <w:rsid w:val="00D42560"/>
    <w:rsid w:val="00D42ECD"/>
    <w:rsid w:val="00D43746"/>
    <w:rsid w:val="00D4392F"/>
    <w:rsid w:val="00D43A04"/>
    <w:rsid w:val="00D43CEE"/>
    <w:rsid w:val="00D44677"/>
    <w:rsid w:val="00D44B7D"/>
    <w:rsid w:val="00D44C6D"/>
    <w:rsid w:val="00D44D6E"/>
    <w:rsid w:val="00D522E1"/>
    <w:rsid w:val="00D5359D"/>
    <w:rsid w:val="00D53878"/>
    <w:rsid w:val="00D5398E"/>
    <w:rsid w:val="00D54C77"/>
    <w:rsid w:val="00D5513D"/>
    <w:rsid w:val="00D55264"/>
    <w:rsid w:val="00D55BF8"/>
    <w:rsid w:val="00D570C1"/>
    <w:rsid w:val="00D57475"/>
    <w:rsid w:val="00D60078"/>
    <w:rsid w:val="00D617CF"/>
    <w:rsid w:val="00D627A6"/>
    <w:rsid w:val="00D6328A"/>
    <w:rsid w:val="00D64EF4"/>
    <w:rsid w:val="00D65369"/>
    <w:rsid w:val="00D655B3"/>
    <w:rsid w:val="00D668A7"/>
    <w:rsid w:val="00D70AB8"/>
    <w:rsid w:val="00D70C2C"/>
    <w:rsid w:val="00D71637"/>
    <w:rsid w:val="00D71C3E"/>
    <w:rsid w:val="00D71FDC"/>
    <w:rsid w:val="00D72178"/>
    <w:rsid w:val="00D72A98"/>
    <w:rsid w:val="00D72B71"/>
    <w:rsid w:val="00D73715"/>
    <w:rsid w:val="00D759A8"/>
    <w:rsid w:val="00D75A4C"/>
    <w:rsid w:val="00D77351"/>
    <w:rsid w:val="00D77A07"/>
    <w:rsid w:val="00D80006"/>
    <w:rsid w:val="00D8115D"/>
    <w:rsid w:val="00D81E0C"/>
    <w:rsid w:val="00D8469F"/>
    <w:rsid w:val="00D84D81"/>
    <w:rsid w:val="00D84F8E"/>
    <w:rsid w:val="00D85896"/>
    <w:rsid w:val="00D87660"/>
    <w:rsid w:val="00D876C7"/>
    <w:rsid w:val="00D87F7E"/>
    <w:rsid w:val="00D903F1"/>
    <w:rsid w:val="00D919BD"/>
    <w:rsid w:val="00D920FF"/>
    <w:rsid w:val="00D92DA5"/>
    <w:rsid w:val="00D943F6"/>
    <w:rsid w:val="00D96A0A"/>
    <w:rsid w:val="00D96FBB"/>
    <w:rsid w:val="00D97A69"/>
    <w:rsid w:val="00DA03C7"/>
    <w:rsid w:val="00DA35DA"/>
    <w:rsid w:val="00DA3905"/>
    <w:rsid w:val="00DA39B2"/>
    <w:rsid w:val="00DA40DB"/>
    <w:rsid w:val="00DA521F"/>
    <w:rsid w:val="00DA5304"/>
    <w:rsid w:val="00DA5E5D"/>
    <w:rsid w:val="00DA7887"/>
    <w:rsid w:val="00DA7E33"/>
    <w:rsid w:val="00DB02BF"/>
    <w:rsid w:val="00DB0AF2"/>
    <w:rsid w:val="00DB0CD4"/>
    <w:rsid w:val="00DB1828"/>
    <w:rsid w:val="00DB1B1C"/>
    <w:rsid w:val="00DB1C28"/>
    <w:rsid w:val="00DB2772"/>
    <w:rsid w:val="00DB2B93"/>
    <w:rsid w:val="00DB3219"/>
    <w:rsid w:val="00DB5B91"/>
    <w:rsid w:val="00DB6FFA"/>
    <w:rsid w:val="00DB7209"/>
    <w:rsid w:val="00DB7272"/>
    <w:rsid w:val="00DB7940"/>
    <w:rsid w:val="00DC21D6"/>
    <w:rsid w:val="00DC3230"/>
    <w:rsid w:val="00DC406C"/>
    <w:rsid w:val="00DC46F2"/>
    <w:rsid w:val="00DC4AC6"/>
    <w:rsid w:val="00DC4E09"/>
    <w:rsid w:val="00DC4E83"/>
    <w:rsid w:val="00DC7627"/>
    <w:rsid w:val="00DC77BA"/>
    <w:rsid w:val="00DD16BF"/>
    <w:rsid w:val="00DD22C6"/>
    <w:rsid w:val="00DD475A"/>
    <w:rsid w:val="00DD5479"/>
    <w:rsid w:val="00DD5C4C"/>
    <w:rsid w:val="00DD6650"/>
    <w:rsid w:val="00DD7020"/>
    <w:rsid w:val="00DD7214"/>
    <w:rsid w:val="00DD7631"/>
    <w:rsid w:val="00DE170A"/>
    <w:rsid w:val="00DE2CDE"/>
    <w:rsid w:val="00DE3E3D"/>
    <w:rsid w:val="00DE43AE"/>
    <w:rsid w:val="00DE47E0"/>
    <w:rsid w:val="00DE5CD6"/>
    <w:rsid w:val="00DE5D0D"/>
    <w:rsid w:val="00DE6ED2"/>
    <w:rsid w:val="00DE73C6"/>
    <w:rsid w:val="00DE777A"/>
    <w:rsid w:val="00DE7FA7"/>
    <w:rsid w:val="00DF194D"/>
    <w:rsid w:val="00DF30D3"/>
    <w:rsid w:val="00DF3733"/>
    <w:rsid w:val="00DF45D4"/>
    <w:rsid w:val="00DF4DF4"/>
    <w:rsid w:val="00DF5E4E"/>
    <w:rsid w:val="00DF6B58"/>
    <w:rsid w:val="00DF7D91"/>
    <w:rsid w:val="00E00D5D"/>
    <w:rsid w:val="00E0492D"/>
    <w:rsid w:val="00E04B1B"/>
    <w:rsid w:val="00E05F83"/>
    <w:rsid w:val="00E06271"/>
    <w:rsid w:val="00E06463"/>
    <w:rsid w:val="00E10652"/>
    <w:rsid w:val="00E116B4"/>
    <w:rsid w:val="00E1212A"/>
    <w:rsid w:val="00E12985"/>
    <w:rsid w:val="00E1396C"/>
    <w:rsid w:val="00E15333"/>
    <w:rsid w:val="00E163CA"/>
    <w:rsid w:val="00E2048D"/>
    <w:rsid w:val="00E213C2"/>
    <w:rsid w:val="00E22BF5"/>
    <w:rsid w:val="00E22E4F"/>
    <w:rsid w:val="00E245BC"/>
    <w:rsid w:val="00E24F83"/>
    <w:rsid w:val="00E250BA"/>
    <w:rsid w:val="00E25D11"/>
    <w:rsid w:val="00E26E4A"/>
    <w:rsid w:val="00E300EB"/>
    <w:rsid w:val="00E31186"/>
    <w:rsid w:val="00E3335E"/>
    <w:rsid w:val="00E33565"/>
    <w:rsid w:val="00E335D6"/>
    <w:rsid w:val="00E342BE"/>
    <w:rsid w:val="00E35421"/>
    <w:rsid w:val="00E356A9"/>
    <w:rsid w:val="00E36087"/>
    <w:rsid w:val="00E37294"/>
    <w:rsid w:val="00E379F7"/>
    <w:rsid w:val="00E405EF"/>
    <w:rsid w:val="00E40DA7"/>
    <w:rsid w:val="00E41480"/>
    <w:rsid w:val="00E42EB7"/>
    <w:rsid w:val="00E4319B"/>
    <w:rsid w:val="00E43B9C"/>
    <w:rsid w:val="00E505D5"/>
    <w:rsid w:val="00E53192"/>
    <w:rsid w:val="00E5424E"/>
    <w:rsid w:val="00E549E4"/>
    <w:rsid w:val="00E55727"/>
    <w:rsid w:val="00E565A8"/>
    <w:rsid w:val="00E578AC"/>
    <w:rsid w:val="00E60C8C"/>
    <w:rsid w:val="00E61254"/>
    <w:rsid w:val="00E61ADD"/>
    <w:rsid w:val="00E62290"/>
    <w:rsid w:val="00E62C43"/>
    <w:rsid w:val="00E64316"/>
    <w:rsid w:val="00E64830"/>
    <w:rsid w:val="00E652B8"/>
    <w:rsid w:val="00E65EAE"/>
    <w:rsid w:val="00E6721F"/>
    <w:rsid w:val="00E6736A"/>
    <w:rsid w:val="00E67D8A"/>
    <w:rsid w:val="00E70051"/>
    <w:rsid w:val="00E7090A"/>
    <w:rsid w:val="00E7146B"/>
    <w:rsid w:val="00E71488"/>
    <w:rsid w:val="00E71F3F"/>
    <w:rsid w:val="00E7257B"/>
    <w:rsid w:val="00E7304B"/>
    <w:rsid w:val="00E73CEE"/>
    <w:rsid w:val="00E77568"/>
    <w:rsid w:val="00E80F6A"/>
    <w:rsid w:val="00E8105C"/>
    <w:rsid w:val="00E8140D"/>
    <w:rsid w:val="00E816EC"/>
    <w:rsid w:val="00E81BC4"/>
    <w:rsid w:val="00E82570"/>
    <w:rsid w:val="00E829A4"/>
    <w:rsid w:val="00E83FA2"/>
    <w:rsid w:val="00E849D7"/>
    <w:rsid w:val="00E84E09"/>
    <w:rsid w:val="00E850A5"/>
    <w:rsid w:val="00E87000"/>
    <w:rsid w:val="00E9237A"/>
    <w:rsid w:val="00E93A22"/>
    <w:rsid w:val="00E94BB5"/>
    <w:rsid w:val="00E958A2"/>
    <w:rsid w:val="00E965F9"/>
    <w:rsid w:val="00E96D4C"/>
    <w:rsid w:val="00EA09D8"/>
    <w:rsid w:val="00EA2456"/>
    <w:rsid w:val="00EA27F6"/>
    <w:rsid w:val="00EA4BC2"/>
    <w:rsid w:val="00EA4E2E"/>
    <w:rsid w:val="00EA5AE0"/>
    <w:rsid w:val="00EA5E47"/>
    <w:rsid w:val="00EA6A6D"/>
    <w:rsid w:val="00EA6FD0"/>
    <w:rsid w:val="00EA7160"/>
    <w:rsid w:val="00EB42C5"/>
    <w:rsid w:val="00EB5BF5"/>
    <w:rsid w:val="00EB5E4D"/>
    <w:rsid w:val="00EC0591"/>
    <w:rsid w:val="00EC182A"/>
    <w:rsid w:val="00EC2B63"/>
    <w:rsid w:val="00EC4B86"/>
    <w:rsid w:val="00EC4CC2"/>
    <w:rsid w:val="00EC5026"/>
    <w:rsid w:val="00EC5D1E"/>
    <w:rsid w:val="00EC701D"/>
    <w:rsid w:val="00ED1969"/>
    <w:rsid w:val="00ED1CB0"/>
    <w:rsid w:val="00ED1D26"/>
    <w:rsid w:val="00ED278D"/>
    <w:rsid w:val="00ED2E9C"/>
    <w:rsid w:val="00ED2EB6"/>
    <w:rsid w:val="00ED3366"/>
    <w:rsid w:val="00ED3B77"/>
    <w:rsid w:val="00ED4F0C"/>
    <w:rsid w:val="00ED5A4F"/>
    <w:rsid w:val="00ED619F"/>
    <w:rsid w:val="00ED715A"/>
    <w:rsid w:val="00EE04B1"/>
    <w:rsid w:val="00EE0727"/>
    <w:rsid w:val="00EE154F"/>
    <w:rsid w:val="00EE1609"/>
    <w:rsid w:val="00EE1EB4"/>
    <w:rsid w:val="00EE3E88"/>
    <w:rsid w:val="00EE4443"/>
    <w:rsid w:val="00EE5F20"/>
    <w:rsid w:val="00EF0C30"/>
    <w:rsid w:val="00EF0CA8"/>
    <w:rsid w:val="00EF1427"/>
    <w:rsid w:val="00EF14E0"/>
    <w:rsid w:val="00EF312C"/>
    <w:rsid w:val="00EF44E2"/>
    <w:rsid w:val="00EF53C1"/>
    <w:rsid w:val="00EF631B"/>
    <w:rsid w:val="00EF6832"/>
    <w:rsid w:val="00EF69FD"/>
    <w:rsid w:val="00EF7138"/>
    <w:rsid w:val="00F0035A"/>
    <w:rsid w:val="00F00617"/>
    <w:rsid w:val="00F006DE"/>
    <w:rsid w:val="00F00C21"/>
    <w:rsid w:val="00F02B5E"/>
    <w:rsid w:val="00F02BE8"/>
    <w:rsid w:val="00F04CCC"/>
    <w:rsid w:val="00F057B3"/>
    <w:rsid w:val="00F05D6C"/>
    <w:rsid w:val="00F0693C"/>
    <w:rsid w:val="00F070DA"/>
    <w:rsid w:val="00F07243"/>
    <w:rsid w:val="00F076A0"/>
    <w:rsid w:val="00F07A08"/>
    <w:rsid w:val="00F106DF"/>
    <w:rsid w:val="00F10AD1"/>
    <w:rsid w:val="00F1141E"/>
    <w:rsid w:val="00F12CFF"/>
    <w:rsid w:val="00F1431C"/>
    <w:rsid w:val="00F147AE"/>
    <w:rsid w:val="00F149CB"/>
    <w:rsid w:val="00F152A8"/>
    <w:rsid w:val="00F15803"/>
    <w:rsid w:val="00F16EC6"/>
    <w:rsid w:val="00F1753B"/>
    <w:rsid w:val="00F21639"/>
    <w:rsid w:val="00F21B39"/>
    <w:rsid w:val="00F2215C"/>
    <w:rsid w:val="00F2221E"/>
    <w:rsid w:val="00F227A5"/>
    <w:rsid w:val="00F22B6F"/>
    <w:rsid w:val="00F257A1"/>
    <w:rsid w:val="00F25E76"/>
    <w:rsid w:val="00F26AFB"/>
    <w:rsid w:val="00F279A4"/>
    <w:rsid w:val="00F309F1"/>
    <w:rsid w:val="00F30E3F"/>
    <w:rsid w:val="00F3146A"/>
    <w:rsid w:val="00F32E1B"/>
    <w:rsid w:val="00F33AD3"/>
    <w:rsid w:val="00F3430D"/>
    <w:rsid w:val="00F34C3D"/>
    <w:rsid w:val="00F34E17"/>
    <w:rsid w:val="00F365B4"/>
    <w:rsid w:val="00F40AFD"/>
    <w:rsid w:val="00F40E17"/>
    <w:rsid w:val="00F438E0"/>
    <w:rsid w:val="00F448F9"/>
    <w:rsid w:val="00F44A38"/>
    <w:rsid w:val="00F4525C"/>
    <w:rsid w:val="00F46076"/>
    <w:rsid w:val="00F46C25"/>
    <w:rsid w:val="00F47204"/>
    <w:rsid w:val="00F47645"/>
    <w:rsid w:val="00F47C71"/>
    <w:rsid w:val="00F47E21"/>
    <w:rsid w:val="00F52B00"/>
    <w:rsid w:val="00F548CD"/>
    <w:rsid w:val="00F5497C"/>
    <w:rsid w:val="00F55D40"/>
    <w:rsid w:val="00F5643A"/>
    <w:rsid w:val="00F56B32"/>
    <w:rsid w:val="00F604C7"/>
    <w:rsid w:val="00F62143"/>
    <w:rsid w:val="00F623DB"/>
    <w:rsid w:val="00F6283B"/>
    <w:rsid w:val="00F62E1F"/>
    <w:rsid w:val="00F6326C"/>
    <w:rsid w:val="00F637AB"/>
    <w:rsid w:val="00F64F58"/>
    <w:rsid w:val="00F651C6"/>
    <w:rsid w:val="00F65B4C"/>
    <w:rsid w:val="00F66055"/>
    <w:rsid w:val="00F677E6"/>
    <w:rsid w:val="00F679A9"/>
    <w:rsid w:val="00F70794"/>
    <w:rsid w:val="00F72173"/>
    <w:rsid w:val="00F72612"/>
    <w:rsid w:val="00F72AB4"/>
    <w:rsid w:val="00F7348A"/>
    <w:rsid w:val="00F7405C"/>
    <w:rsid w:val="00F745A7"/>
    <w:rsid w:val="00F74853"/>
    <w:rsid w:val="00F74A77"/>
    <w:rsid w:val="00F74C80"/>
    <w:rsid w:val="00F75EED"/>
    <w:rsid w:val="00F80D58"/>
    <w:rsid w:val="00F817AE"/>
    <w:rsid w:val="00F83476"/>
    <w:rsid w:val="00F84759"/>
    <w:rsid w:val="00F856FD"/>
    <w:rsid w:val="00F875C3"/>
    <w:rsid w:val="00F87865"/>
    <w:rsid w:val="00F87D06"/>
    <w:rsid w:val="00F90243"/>
    <w:rsid w:val="00F910C1"/>
    <w:rsid w:val="00F929BF"/>
    <w:rsid w:val="00F9361F"/>
    <w:rsid w:val="00F93A2B"/>
    <w:rsid w:val="00F95AA8"/>
    <w:rsid w:val="00FA006E"/>
    <w:rsid w:val="00FA0B71"/>
    <w:rsid w:val="00FA12EF"/>
    <w:rsid w:val="00FA5683"/>
    <w:rsid w:val="00FA5B8D"/>
    <w:rsid w:val="00FA66E5"/>
    <w:rsid w:val="00FA74DD"/>
    <w:rsid w:val="00FA750F"/>
    <w:rsid w:val="00FB0082"/>
    <w:rsid w:val="00FB28AB"/>
    <w:rsid w:val="00FB2E8B"/>
    <w:rsid w:val="00FB5DFA"/>
    <w:rsid w:val="00FB5EDB"/>
    <w:rsid w:val="00FB5EF8"/>
    <w:rsid w:val="00FB65B9"/>
    <w:rsid w:val="00FB6E0D"/>
    <w:rsid w:val="00FB70BA"/>
    <w:rsid w:val="00FC426E"/>
    <w:rsid w:val="00FC4F01"/>
    <w:rsid w:val="00FC66F6"/>
    <w:rsid w:val="00FC71D7"/>
    <w:rsid w:val="00FC7298"/>
    <w:rsid w:val="00FC7EFF"/>
    <w:rsid w:val="00FD016C"/>
    <w:rsid w:val="00FD1BC8"/>
    <w:rsid w:val="00FD22B0"/>
    <w:rsid w:val="00FD3047"/>
    <w:rsid w:val="00FD3866"/>
    <w:rsid w:val="00FD3AE7"/>
    <w:rsid w:val="00FD3F33"/>
    <w:rsid w:val="00FD444F"/>
    <w:rsid w:val="00FD7362"/>
    <w:rsid w:val="00FE48C3"/>
    <w:rsid w:val="00FE5DC5"/>
    <w:rsid w:val="00FE5E2E"/>
    <w:rsid w:val="00FE5EF8"/>
    <w:rsid w:val="00FE5FF2"/>
    <w:rsid w:val="00FE6EE9"/>
    <w:rsid w:val="00FE7985"/>
    <w:rsid w:val="00FF13EC"/>
    <w:rsid w:val="00FF1812"/>
    <w:rsid w:val="00FF4FD9"/>
    <w:rsid w:val="00FF5D3E"/>
    <w:rsid w:val="00FF75A2"/>
    <w:rsid w:val="00FF7BA9"/>
    <w:rsid w:val="7D1A177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7C56E"/>
  <w15:chartTrackingRefBased/>
  <w15:docId w15:val="{389CE38A-6DFB-0841-B157-F6B5250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lsdException w:name="Medium Grid 3 Accent 2"/>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44" w:qFormat="1"/>
    <w:lsdException w:name="Plain Table 5" w:uiPriority="45"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D1"/>
    <w:pPr>
      <w:widowControl w:val="0"/>
      <w:suppressAutoHyphens/>
      <w:spacing w:after="360" w:line="264" w:lineRule="auto"/>
    </w:pPr>
    <w:rPr>
      <w:rFonts w:ascii="Calibri" w:hAnsi="Calibri" w:cs="Calibri"/>
      <w:sz w:val="22"/>
      <w:szCs w:val="22"/>
      <w:lang w:val="en-GB"/>
    </w:rPr>
  </w:style>
  <w:style w:type="paragraph" w:styleId="Heading1">
    <w:name w:val="heading 1"/>
    <w:basedOn w:val="Normal"/>
    <w:next w:val="Normal"/>
    <w:link w:val="Heading1Char"/>
    <w:qFormat/>
    <w:rsid w:val="00570A9E"/>
    <w:pPr>
      <w:keepNext/>
      <w:keepLines/>
      <w:spacing w:before="480" w:after="240" w:line="276" w:lineRule="auto"/>
      <w:outlineLvl w:val="0"/>
    </w:pPr>
    <w:rPr>
      <w:rFonts w:ascii="Franklin Gothic Demi" w:hAnsi="Franklin Gothic Demi"/>
      <w:bCs/>
      <w:color w:val="165B89"/>
      <w:sz w:val="32"/>
      <w:szCs w:val="28"/>
      <w:lang w:bidi="en-US"/>
    </w:rPr>
  </w:style>
  <w:style w:type="paragraph" w:styleId="Heading2">
    <w:name w:val="heading 2"/>
    <w:basedOn w:val="Normal"/>
    <w:next w:val="Normal"/>
    <w:link w:val="Heading2Char"/>
    <w:autoRedefine/>
    <w:uiPriority w:val="99"/>
    <w:qFormat/>
    <w:rsid w:val="003E76C4"/>
    <w:pPr>
      <w:keepNext/>
      <w:keepLines/>
      <w:tabs>
        <w:tab w:val="num" w:pos="0"/>
      </w:tabs>
      <w:spacing w:before="240" w:after="240" w:line="276" w:lineRule="auto"/>
      <w:ind w:left="578" w:hanging="578"/>
      <w:outlineLvl w:val="1"/>
    </w:pPr>
    <w:rPr>
      <w:rFonts w:ascii="Franklin Gothic Medium" w:hAnsi="Franklin Gothic Medium"/>
      <w:bCs/>
      <w:color w:val="188FBB"/>
      <w:sz w:val="28"/>
      <w:szCs w:val="26"/>
      <w:lang w:bidi="en-US"/>
    </w:rPr>
  </w:style>
  <w:style w:type="paragraph" w:styleId="Heading3">
    <w:name w:val="heading 3"/>
    <w:basedOn w:val="Normal"/>
    <w:next w:val="Normal"/>
    <w:link w:val="Heading3Char"/>
    <w:uiPriority w:val="99"/>
    <w:qFormat/>
    <w:rsid w:val="003357DE"/>
    <w:pPr>
      <w:keepNext/>
      <w:keepLines/>
      <w:tabs>
        <w:tab w:val="num" w:pos="0"/>
      </w:tabs>
      <w:spacing w:before="480" w:after="120"/>
      <w:outlineLvl w:val="2"/>
    </w:pPr>
    <w:rPr>
      <w:b/>
      <w:bCs/>
      <w:color w:val="4F81BD"/>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0A9E"/>
    <w:rPr>
      <w:rFonts w:ascii="Franklin Gothic Demi" w:hAnsi="Franklin Gothic Demi" w:cs="Calibri"/>
      <w:bCs/>
      <w:color w:val="165B89"/>
      <w:sz w:val="32"/>
      <w:szCs w:val="28"/>
      <w:lang w:val="en-GB" w:bidi="en-US"/>
    </w:rPr>
  </w:style>
  <w:style w:type="character" w:customStyle="1" w:styleId="Heading2Char">
    <w:name w:val="Heading 2 Char"/>
    <w:link w:val="Heading2"/>
    <w:uiPriority w:val="99"/>
    <w:rsid w:val="003E76C4"/>
    <w:rPr>
      <w:rFonts w:ascii="Franklin Gothic Medium" w:hAnsi="Franklin Gothic Medium" w:cs="Calibri"/>
      <w:bCs/>
      <w:color w:val="188FBB"/>
      <w:sz w:val="28"/>
      <w:szCs w:val="26"/>
      <w:lang w:val="en-GB" w:bidi="en-US"/>
    </w:rPr>
  </w:style>
  <w:style w:type="character" w:customStyle="1" w:styleId="Heading3Char">
    <w:name w:val="Heading 3 Char"/>
    <w:link w:val="Heading3"/>
    <w:uiPriority w:val="99"/>
    <w:rsid w:val="003357DE"/>
    <w:rPr>
      <w:rFonts w:ascii="Calibri" w:hAnsi="Calibri" w:cs="Calibri"/>
      <w:b/>
      <w:bCs/>
      <w:color w:val="4F81BD"/>
      <w:sz w:val="24"/>
      <w:szCs w:val="22"/>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10"/>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11"/>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20"/>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customStyle="1" w:styleId="PlainTable31">
    <w:name w:val="Plain Table 31"/>
    <w:uiPriority w:val="19"/>
    <w:qFormat/>
    <w:rsid w:val="00F2215C"/>
    <w:rPr>
      <w:rFonts w:ascii="Calibri" w:hAnsi="Calibri"/>
      <w:u w:val="single"/>
      <w:lang w:val="en-GB" w:eastAsia="nb-NO" w:bidi="en-US"/>
    </w:rPr>
  </w:style>
  <w:style w:type="character" w:customStyle="1" w:styleId="PlainTable41">
    <w:name w:val="Plain Table 41"/>
    <w:uiPriority w:val="21"/>
    <w:qFormat/>
    <w:rsid w:val="003E6F94"/>
    <w:rPr>
      <w:rFonts w:cs="Times New Roman"/>
      <w:b/>
      <w:bCs/>
      <w:i/>
      <w:iCs/>
      <w:color w:val="4F81BD"/>
    </w:rPr>
  </w:style>
  <w:style w:type="character" w:customStyle="1" w:styleId="PlainTable51">
    <w:name w:val="Plain Table 51"/>
    <w:uiPriority w:val="31"/>
    <w:qFormat/>
    <w:rsid w:val="003E6F94"/>
    <w:rPr>
      <w:rFonts w:cs="Times New Roman"/>
      <w:smallCaps/>
      <w:color w:val="C0504D"/>
      <w:u w:val="single"/>
    </w:rPr>
  </w:style>
  <w:style w:type="character" w:customStyle="1" w:styleId="TableGridLight1">
    <w:name w:val="Table Grid Light1"/>
    <w:uiPriority w:val="32"/>
    <w:qFormat/>
    <w:rsid w:val="003E6F94"/>
    <w:rPr>
      <w:rFonts w:cs="Times New Roman"/>
      <w:b/>
      <w:bCs/>
      <w:smallCaps/>
      <w:color w:val="C0504D"/>
      <w:spacing w:val="5"/>
      <w:u w:val="single"/>
    </w:rPr>
  </w:style>
  <w:style w:type="character" w:customStyle="1" w:styleId="GridTable1Light1">
    <w:name w:val="Grid Table 1 Light1"/>
    <w:uiPriority w:val="33"/>
    <w:qFormat/>
    <w:rsid w:val="003E6F94"/>
    <w:rPr>
      <w:rFonts w:cs="Times New Roman"/>
      <w:b/>
      <w:bCs/>
      <w:smallCaps/>
      <w:spacing w:val="5"/>
    </w:rPr>
  </w:style>
  <w:style w:type="character" w:customStyle="1" w:styleId="FootnoteTextChar">
    <w:name w:val="Footnote Text Char"/>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187E0B"/>
    <w:rPr>
      <w:rFonts w:ascii="Calibri" w:hAnsi="Calibri" w:cs="Times New Roman"/>
      <w:color w:val="0084B4"/>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rsid w:val="000044D8"/>
    <w:rPr>
      <w:rFonts w:ascii="Myriad Pro SemiCond" w:hAnsi="Myriad Pro SemiCond" w:cs="Calibri"/>
      <w:sz w:val="22"/>
      <w:szCs w:val="22"/>
    </w:rPr>
  </w:style>
  <w:style w:type="paragraph" w:styleId="Footer">
    <w:name w:val="footer"/>
    <w:basedOn w:val="Normal"/>
    <w:link w:val="FooterChar"/>
    <w:uiPriority w:val="99"/>
    <w:rsid w:val="003E6F94"/>
    <w:pPr>
      <w:tabs>
        <w:tab w:val="center" w:pos="4320"/>
        <w:tab w:val="right" w:pos="8640"/>
      </w:tabs>
    </w:pPr>
  </w:style>
  <w:style w:type="character" w:customStyle="1" w:styleId="FooterChar">
    <w:name w:val="Footer Char"/>
    <w:link w:val="Footer"/>
    <w:uiPriority w:val="99"/>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10"/>
    <w:qFormat/>
    <w:rsid w:val="003009F4"/>
    <w:pPr>
      <w:pBdr>
        <w:bottom w:val="single" w:sz="8" w:space="4" w:color="808080"/>
      </w:pBdr>
      <w:spacing w:after="300" w:line="240" w:lineRule="auto"/>
    </w:pPr>
    <w:rPr>
      <w:caps/>
      <w:color w:val="17365D"/>
      <w:spacing w:val="5"/>
      <w:kern w:val="1"/>
      <w:sz w:val="52"/>
      <w:szCs w:val="52"/>
    </w:rPr>
  </w:style>
  <w:style w:type="character" w:customStyle="1" w:styleId="TitleChar1">
    <w:name w:val="Title Char1"/>
    <w:link w:val="Title"/>
    <w:uiPriority w:val="10"/>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Grid21">
    <w:name w:val="Medium Grid 21"/>
    <w:uiPriority w:val="1"/>
    <w:qFormat/>
    <w:rsid w:val="003E6F94"/>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570A9E"/>
    <w:pPr>
      <w:numPr>
        <w:numId w:val="14"/>
      </w:numPr>
      <w:spacing w:line="360" w:lineRule="auto"/>
    </w:pPr>
    <w:rPr>
      <w:rFonts w:ascii="Franklin Gothic Book" w:hAnsi="Franklin Gothic Book"/>
      <w:lang w:val="en-US"/>
    </w:rPr>
  </w:style>
  <w:style w:type="paragraph" w:customStyle="1" w:styleId="ColorfulGrid-Accent11">
    <w:name w:val="Colorful Grid - Accent 11"/>
    <w:basedOn w:val="Normal"/>
    <w:next w:val="Normal"/>
    <w:link w:val="ColorfulGrid-Accent1Char2"/>
    <w:uiPriority w:val="29"/>
    <w:qFormat/>
    <w:rsid w:val="003E6F94"/>
    <w:pPr>
      <w:ind w:left="720"/>
    </w:pPr>
    <w:rPr>
      <w:rFonts w:ascii="Myriad Pro Light SemiCond" w:hAnsi="Myriad Pro Light SemiCond"/>
      <w:i/>
      <w:iCs/>
      <w:color w:val="000000"/>
    </w:rPr>
  </w:style>
  <w:style w:type="character" w:customStyle="1" w:styleId="ColorfulGrid-Accent1Char2">
    <w:name w:val="Colorful Grid - Accent 1 Char2"/>
    <w:link w:val="ColorfulGrid-Accent11"/>
    <w:uiPriority w:val="29"/>
    <w:rsid w:val="000044D8"/>
    <w:rPr>
      <w:rFonts w:ascii="Myriad Pro SemiCond" w:hAnsi="Myriad Pro SemiCond" w:cs="Calibri"/>
      <w:sz w:val="22"/>
      <w:szCs w:val="22"/>
    </w:rPr>
  </w:style>
  <w:style w:type="paragraph" w:customStyle="1" w:styleId="LightShading-Accent21">
    <w:name w:val="Light Shading - Accent 21"/>
    <w:basedOn w:val="Normal"/>
    <w:next w:val="Normal"/>
    <w:link w:val="LightShading-Accent2Char2"/>
    <w:uiPriority w:val="30"/>
    <w:qFormat/>
    <w:rsid w:val="003E6F94"/>
    <w:pPr>
      <w:pBdr>
        <w:bottom w:val="single" w:sz="4" w:space="4" w:color="FFFF00"/>
      </w:pBdr>
      <w:spacing w:before="200" w:after="280"/>
      <w:ind w:left="936" w:right="936"/>
    </w:pPr>
    <w:rPr>
      <w:b/>
      <w:bCs/>
      <w:i/>
      <w:iCs/>
      <w:color w:val="4F81BD"/>
    </w:rPr>
  </w:style>
  <w:style w:type="character" w:customStyle="1" w:styleId="LightShading-Accent2Char2">
    <w:name w:val="Light Shading - Accent 2 Char2"/>
    <w:link w:val="LightShading-Accent21"/>
    <w:uiPriority w:val="30"/>
    <w:rsid w:val="000044D8"/>
    <w:rPr>
      <w:rFonts w:ascii="Myriad Pro SemiCond" w:hAnsi="Myriad Pro SemiCond" w:cs="Calibri"/>
      <w:sz w:val="22"/>
      <w:szCs w:val="22"/>
    </w:rPr>
  </w:style>
  <w:style w:type="paragraph" w:customStyle="1" w:styleId="GridTable31">
    <w:name w:val="Grid Table 31"/>
    <w:basedOn w:val="Heading1"/>
    <w:next w:val="Normal"/>
    <w:uiPriority w:val="39"/>
    <w:qFormat/>
    <w:rsid w:val="003E6F94"/>
    <w:pPr>
      <w:outlineLvl w:val="9"/>
    </w:pPr>
  </w:style>
  <w:style w:type="paragraph" w:styleId="FootnoteText">
    <w:name w:val="footnote text"/>
    <w:basedOn w:val="Normal"/>
    <w:link w:val="FootnoteTextChar1"/>
    <w:uiPriority w:val="99"/>
    <w:qFormat/>
    <w:rsid w:val="003E6F94"/>
    <w:rPr>
      <w:sz w:val="20"/>
      <w:szCs w:val="20"/>
    </w:rPr>
  </w:style>
  <w:style w:type="character" w:customStyle="1" w:styleId="FootnoteTextChar1">
    <w:name w:val="Footnote Text Char1"/>
    <w:link w:val="FootnoteText"/>
    <w:uiPriority w:val="99"/>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semiHidden/>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aliases w:val="OPM"/>
    <w:basedOn w:val="Normal"/>
    <w:link w:val="BodytextChar0"/>
    <w:qFormat/>
    <w:rsid w:val="007E1A89"/>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MediumList2-Accent1">
    <w:name w:val="Medium List 2 Accent 1"/>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qFormat/>
    <w:rsid w:val="0039501D"/>
    <w:pPr>
      <w:tabs>
        <w:tab w:val="right" w:leader="dot" w:pos="9485"/>
      </w:tabs>
      <w:spacing w:before="120" w:after="0"/>
    </w:pPr>
    <w:rPr>
      <w:rFonts w:ascii="Franklin Gothic Medium" w:hAnsi="Franklin Gothic Medium"/>
      <w:bCs/>
      <w:noProof/>
      <w:sz w:val="24"/>
      <w:szCs w:val="24"/>
      <w:lang w:bidi="en-US"/>
    </w:rPr>
  </w:style>
  <w:style w:type="paragraph" w:styleId="TOC2">
    <w:name w:val="toc 2"/>
    <w:basedOn w:val="Normal"/>
    <w:next w:val="Normal"/>
    <w:autoRedefine/>
    <w:uiPriority w:val="39"/>
    <w:unhideWhenUsed/>
    <w:qFormat/>
    <w:rsid w:val="0039501D"/>
    <w:pPr>
      <w:tabs>
        <w:tab w:val="right" w:leader="dot" w:pos="9485"/>
      </w:tabs>
      <w:spacing w:after="0"/>
      <w:ind w:left="220"/>
    </w:pPr>
    <w:rPr>
      <w:rFonts w:ascii="Franklin Gothic Medium" w:hAnsi="Franklin Gothic Medium"/>
      <w:bCs/>
      <w:noProof/>
      <w:lang w:bidi="en-US"/>
    </w:rPr>
  </w:style>
  <w:style w:type="paragraph" w:styleId="TOC3">
    <w:name w:val="toc 3"/>
    <w:basedOn w:val="Normal"/>
    <w:next w:val="Normal"/>
    <w:autoRedefine/>
    <w:uiPriority w:val="39"/>
    <w:unhideWhenUsed/>
    <w:qFormat/>
    <w:rsid w:val="004575C1"/>
    <w:pPr>
      <w:tabs>
        <w:tab w:val="right" w:leader="dot" w:pos="9485"/>
      </w:tabs>
      <w:spacing w:after="0" w:line="276" w:lineRule="auto"/>
      <w:ind w:left="440"/>
    </w:pPr>
    <w:rPr>
      <w:rFonts w:ascii="Franklin Gothic Book" w:hAnsi="Franklin Gothic Book"/>
      <w:noProof/>
      <w:lang w:bidi="en-US"/>
    </w:rPr>
  </w:style>
  <w:style w:type="paragraph" w:styleId="TOC4">
    <w:name w:val="toc 4"/>
    <w:basedOn w:val="Normal"/>
    <w:next w:val="Normal"/>
    <w:autoRedefine/>
    <w:uiPriority w:val="39"/>
    <w:unhideWhenUsed/>
    <w:rsid w:val="007E1A89"/>
    <w:pPr>
      <w:spacing w:after="0"/>
      <w:ind w:left="660"/>
    </w:pPr>
    <w:rPr>
      <w:rFonts w:ascii="Cambria" w:hAnsi="Cambria"/>
      <w:sz w:val="20"/>
      <w:szCs w:val="20"/>
    </w:rPr>
  </w:style>
  <w:style w:type="paragraph" w:styleId="TOC5">
    <w:name w:val="toc 5"/>
    <w:basedOn w:val="Normal"/>
    <w:next w:val="Normal"/>
    <w:autoRedefine/>
    <w:uiPriority w:val="39"/>
    <w:unhideWhenUsed/>
    <w:rsid w:val="007E1A89"/>
    <w:pPr>
      <w:spacing w:after="0"/>
      <w:ind w:left="880"/>
    </w:pPr>
    <w:rPr>
      <w:rFonts w:ascii="Cambria" w:hAnsi="Cambria"/>
      <w:sz w:val="20"/>
      <w:szCs w:val="20"/>
    </w:rPr>
  </w:style>
  <w:style w:type="paragraph" w:styleId="TOC6">
    <w:name w:val="toc 6"/>
    <w:basedOn w:val="Normal"/>
    <w:next w:val="Normal"/>
    <w:autoRedefine/>
    <w:uiPriority w:val="39"/>
    <w:unhideWhenUsed/>
    <w:rsid w:val="007E1A89"/>
    <w:pPr>
      <w:spacing w:after="0"/>
      <w:ind w:left="1100"/>
    </w:pPr>
    <w:rPr>
      <w:rFonts w:ascii="Cambria" w:hAnsi="Cambria"/>
      <w:sz w:val="20"/>
      <w:szCs w:val="20"/>
    </w:rPr>
  </w:style>
  <w:style w:type="paragraph" w:styleId="TOC7">
    <w:name w:val="toc 7"/>
    <w:basedOn w:val="Normal"/>
    <w:next w:val="Normal"/>
    <w:autoRedefine/>
    <w:uiPriority w:val="39"/>
    <w:unhideWhenUsed/>
    <w:rsid w:val="007E1A89"/>
    <w:pPr>
      <w:spacing w:after="0"/>
      <w:ind w:left="1320"/>
    </w:pPr>
    <w:rPr>
      <w:rFonts w:ascii="Cambria" w:hAnsi="Cambria"/>
      <w:sz w:val="20"/>
      <w:szCs w:val="20"/>
    </w:rPr>
  </w:style>
  <w:style w:type="paragraph" w:styleId="TOC8">
    <w:name w:val="toc 8"/>
    <w:basedOn w:val="Normal"/>
    <w:next w:val="Normal"/>
    <w:autoRedefine/>
    <w:uiPriority w:val="39"/>
    <w:unhideWhenUsed/>
    <w:rsid w:val="007E1A89"/>
    <w:pPr>
      <w:spacing w:after="0"/>
      <w:ind w:left="1540"/>
    </w:pPr>
    <w:rPr>
      <w:rFonts w:ascii="Cambria" w:hAnsi="Cambria"/>
      <w:sz w:val="20"/>
      <w:szCs w:val="20"/>
    </w:rPr>
  </w:style>
  <w:style w:type="paragraph" w:styleId="TOC9">
    <w:name w:val="toc 9"/>
    <w:basedOn w:val="Normal"/>
    <w:next w:val="Normal"/>
    <w:autoRedefine/>
    <w:uiPriority w:val="39"/>
    <w:unhideWhenUsed/>
    <w:rsid w:val="007E1A89"/>
    <w:pPr>
      <w:spacing w:after="0"/>
      <w:ind w:left="1760"/>
    </w:pPr>
    <w:rPr>
      <w:rFonts w:ascii="Cambria" w:hAnsi="Cambria"/>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uiPriority w:val="99"/>
    <w:rsid w:val="00743FAE"/>
    <w:rPr>
      <w:rFonts w:ascii="Myriad Pro SemiCond" w:hAnsi="Myriad Pro SemiCond"/>
      <w:b/>
      <w:bCs/>
      <w:color w:val="4F81BD"/>
      <w:sz w:val="26"/>
      <w:szCs w:val="26"/>
      <w:lang w:val="en-GB" w:eastAsia="en-US" w:bidi="en-US"/>
    </w:rPr>
  </w:style>
  <w:style w:type="character" w:customStyle="1" w:styleId="Heading3Char1">
    <w:name w:val="Heading 3 Char1"/>
    <w:uiPriority w:val="99"/>
    <w:rsid w:val="00743FAE"/>
    <w:rPr>
      <w:rFonts w:ascii="Myriad Pro SemiCond" w:hAnsi="Myriad Pro SemiCond"/>
      <w:b/>
      <w:bCs/>
      <w:color w:val="4F81BD"/>
      <w:szCs w:val="22"/>
      <w:lang w:val="en-GB" w:eastAsia="en-US" w:bidi="en-US"/>
    </w:rPr>
  </w:style>
  <w:style w:type="paragraph" w:styleId="Caption">
    <w:name w:val="caption"/>
    <w:basedOn w:val="Normal"/>
    <w:next w:val="Normal"/>
    <w:uiPriority w:val="35"/>
    <w:qFormat/>
    <w:rsid w:val="00743FAE"/>
    <w:pPr>
      <w:widowControl/>
      <w:suppressAutoHyphens w:val="0"/>
      <w:spacing w:after="0" w:line="240" w:lineRule="auto"/>
    </w:pPr>
    <w:rPr>
      <w:rFonts w:cs="Times New Roman"/>
      <w:b/>
      <w:bCs/>
      <w:color w:val="4F81BD"/>
      <w:sz w:val="18"/>
      <w:szCs w:val="18"/>
      <w:lang w:bidi="en-US"/>
    </w:rPr>
  </w:style>
  <w:style w:type="character" w:styleId="FollowedHyperlink">
    <w:name w:val="FollowedHyperlink"/>
    <w:uiPriority w:val="99"/>
    <w:rsid w:val="00743FAE"/>
    <w:rPr>
      <w:color w:val="606420"/>
      <w:u w:val="single"/>
    </w:rPr>
  </w:style>
  <w:style w:type="character" w:styleId="PageNumber">
    <w:name w:val="page number"/>
    <w:basedOn w:val="DefaultParagraphFont"/>
    <w:uiPriority w:val="99"/>
    <w:rsid w:val="00743FAE"/>
  </w:style>
  <w:style w:type="character" w:customStyle="1" w:styleId="text">
    <w:name w:val="text"/>
    <w:basedOn w:val="DefaultParagraphFont"/>
    <w:rsid w:val="00743FAE"/>
  </w:style>
  <w:style w:type="paragraph" w:customStyle="1" w:styleId="Default">
    <w:name w:val="Default"/>
    <w:rsid w:val="00743FAE"/>
    <w:pPr>
      <w:autoSpaceDE w:val="0"/>
      <w:autoSpaceDN w:val="0"/>
      <w:adjustRightInd w:val="0"/>
      <w:spacing w:after="200" w:line="276" w:lineRule="auto"/>
    </w:pPr>
    <w:rPr>
      <w:rFonts w:ascii="Arial" w:hAnsi="Arial" w:cs="Arial"/>
      <w:color w:val="000000"/>
      <w:sz w:val="24"/>
      <w:szCs w:val="24"/>
      <w:lang w:val="en-US"/>
    </w:rPr>
  </w:style>
  <w:style w:type="character" w:customStyle="1" w:styleId="CommentTextChar1">
    <w:name w:val="Comment Text Char1"/>
    <w:uiPriority w:val="99"/>
    <w:semiHidden/>
    <w:rsid w:val="00743FAE"/>
    <w:rPr>
      <w:rFonts w:ascii="Myriad Pro SemiCond" w:hAnsi="Myriad Pro SemiCond"/>
      <w:lang w:val="en-GB" w:eastAsia="en-US" w:bidi="en-US"/>
    </w:rPr>
  </w:style>
  <w:style w:type="character" w:customStyle="1" w:styleId="CommentSubjectChar1">
    <w:name w:val="Comment Subject 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rsid w:val="00743FAE"/>
    <w:rPr>
      <w:color w:val="008000"/>
    </w:rPr>
  </w:style>
  <w:style w:type="table" w:customStyle="1" w:styleId="MediumList1-Accent11">
    <w:name w:val="Medium List 1 - Accent 11"/>
    <w:basedOn w:val="TableNormal"/>
    <w:uiPriority w:val="65"/>
    <w:rsid w:val="00743FAE"/>
    <w:rPr>
      <w:rFonts w:ascii="Calibri" w:hAnsi="Calibri"/>
      <w:color w:val="000000"/>
      <w:lang w:eastAsia="nb-NO"/>
    </w:rPr>
    <w:tblPr>
      <w:tblStyleRowBandSize w:val="1"/>
      <w:tblStyleColBandSize w:val="1"/>
      <w:tblBorders>
        <w:top w:val="single" w:sz="8" w:space="0" w:color="4F81BD"/>
        <w:bottom w:val="single" w:sz="8" w:space="0" w:color="4F81BD"/>
      </w:tblBorders>
    </w:tblPr>
    <w:tblStylePr w:type="firstRow">
      <w:rPr>
        <w:rFonts w:ascii="MingLiU" w:eastAsia="Times New Roman" w:hAnsi="MingLiU"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link w:val="HTMLPreformatted"/>
    <w:rsid w:val="00743FAE"/>
    <w:rPr>
      <w:rFonts w:ascii="Courier New" w:hAnsi="Courier New" w:cs="Courier New"/>
      <w:sz w:val="24"/>
      <w:szCs w:val="24"/>
      <w:lang w:val="en-US"/>
    </w:rPr>
  </w:style>
  <w:style w:type="character" w:styleId="HTMLTypewriter">
    <w:name w:val="HTML Typewriter"/>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customStyle="1" w:styleId="ColorfulShading-Accent11">
    <w:name w:val="Colorful Shading - Accent 11"/>
    <w:hidden/>
    <w:uiPriority w:val="99"/>
    <w:semiHidden/>
    <w:rsid w:val="00743FAE"/>
    <w:rPr>
      <w:rFonts w:ascii="Myriad Pro SemiCond" w:hAnsi="Myriad Pro SemiCond"/>
      <w:sz w:val="22"/>
      <w:szCs w:val="22"/>
      <w:lang w:val="en-GB"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link w:val="BodyTextFirstIndent2"/>
    <w:uiPriority w:val="99"/>
    <w:rsid w:val="00743FAE"/>
    <w:rPr>
      <w:rFonts w:ascii="Myriad Pro SemiCond" w:hAnsi="Myriad Pro SemiCond"/>
      <w:szCs w:val="22"/>
      <w:lang w:bidi="en-US"/>
    </w:rPr>
  </w:style>
  <w:style w:type="character" w:customStyle="1" w:styleId="Heading2Char1">
    <w:name w:val="Heading 2 Char1"/>
    <w:locked/>
    <w:rsid w:val="00743FAE"/>
    <w:rPr>
      <w:rFonts w:ascii="Myriad Pro SemiCond" w:hAnsi="Myriad Pro SemiCond"/>
      <w:b/>
      <w:bCs/>
      <w:color w:val="4F81BD"/>
      <w:sz w:val="26"/>
      <w:szCs w:val="26"/>
      <w:lang w:val="en-GB" w:eastAsia="en-US" w:bidi="ar-SA"/>
    </w:rPr>
  </w:style>
  <w:style w:type="character" w:customStyle="1" w:styleId="bodytext10">
    <w:name w:val="bodytext1"/>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0">
    <w:name w:val="Colorful List - Accent 11_0"/>
    <w:basedOn w:val="Normal"/>
    <w:uiPriority w:val="99"/>
    <w:qFormat/>
    <w:rsid w:val="009A38A3"/>
    <w:pPr>
      <w:ind w:left="720"/>
    </w:pPr>
  </w:style>
  <w:style w:type="paragraph" w:customStyle="1" w:styleId="ColorfulGrid-Accent110">
    <w:name w:val="Colorful Grid - Accent 11_0"/>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0"/>
    <w:uiPriority w:val="99"/>
    <w:rsid w:val="009A38A3"/>
    <w:rPr>
      <w:rFonts w:ascii="Myriad Pro Light SemiCond" w:hAnsi="Myriad Pro Light SemiCond" w:cs="Calibri"/>
      <w:i/>
      <w:iCs/>
      <w:color w:val="000000"/>
      <w:sz w:val="22"/>
      <w:szCs w:val="22"/>
    </w:rPr>
  </w:style>
  <w:style w:type="paragraph" w:customStyle="1" w:styleId="LightShading-Accent210">
    <w:name w:val="Light Shading - Accent 21_0"/>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0"/>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DarkList-Accent2">
    <w:name w:val="Dark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MediumGrid2-Accent2"/>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MediumGrid3-Accent2"/>
    <w:uiPriority w:val="99"/>
    <w:rsid w:val="009A38A3"/>
    <w:rPr>
      <w:rFonts w:ascii="Myriad Pro SemiCond" w:hAnsi="Myriad Pro SemiCond" w:cs="Calibri"/>
      <w:b/>
      <w:bCs/>
      <w:i/>
      <w:iCs/>
      <w:color w:val="4F81BD"/>
      <w:sz w:val="22"/>
      <w:szCs w:val="22"/>
      <w:lang w:val="en-GB" w:eastAsia="en-US"/>
    </w:rPr>
  </w:style>
  <w:style w:type="paragraph" w:customStyle="1" w:styleId="Boxedtextfront">
    <w:name w:val="Boxed text front"/>
    <w:basedOn w:val="Normal"/>
    <w:next w:val="Normal"/>
    <w:qFormat/>
    <w:rsid w:val="002D3B30"/>
    <w:pPr>
      <w:spacing w:after="240"/>
      <w:ind w:left="57" w:right="57"/>
      <w:jc w:val="both"/>
      <w:outlineLvl w:val="0"/>
    </w:pPr>
    <w:rPr>
      <w:rFonts w:eastAsia="Arial"/>
      <w:lang w:val="en-US" w:bidi="en-US"/>
    </w:rPr>
  </w:style>
  <w:style w:type="character" w:customStyle="1" w:styleId="hps">
    <w:name w:val="hps"/>
    <w:rsid w:val="009A38A3"/>
  </w:style>
  <w:style w:type="table" w:styleId="MediumGrid2-Accent2">
    <w:name w:val="Medium Grid 2 Accent 2"/>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2">
    <w:name w:val="Medium Grid 3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39"/>
    <w:rsid w:val="00ED4F0C"/>
    <w:rPr>
      <w:rFonts w:ascii="Calibri" w:hAnsi="Calibri"/>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2646A7"/>
    <w:pPr>
      <w:tabs>
        <w:tab w:val="right" w:pos="9069"/>
      </w:tabs>
      <w:spacing w:after="120"/>
    </w:pPr>
    <w:rPr>
      <w:lang w:eastAsia="nb-NO"/>
    </w:rPr>
  </w:style>
  <w:style w:type="paragraph" w:customStyle="1" w:styleId="Boxedtext">
    <w:name w:val="Boxed text"/>
    <w:basedOn w:val="Normal"/>
    <w:rsid w:val="002D3B30"/>
    <w:pPr>
      <w:framePr w:hSpace="181" w:vSpace="181" w:wrap="around" w:hAnchor="text" w:yAlign="top"/>
      <w:spacing w:after="240"/>
    </w:pPr>
    <w:rPr>
      <w:lang w:bidi="en-US"/>
    </w:rPr>
  </w:style>
  <w:style w:type="paragraph" w:customStyle="1" w:styleId="Titletitlepage">
    <w:name w:val="Title titlepage"/>
    <w:basedOn w:val="Normal"/>
    <w:qFormat/>
    <w:rsid w:val="000A3554"/>
    <w:rPr>
      <w:sz w:val="80"/>
    </w:rPr>
  </w:style>
  <w:style w:type="table" w:styleId="PlainTable5">
    <w:name w:val="Plain Table 5"/>
    <w:basedOn w:val="TableNormal"/>
    <w:uiPriority w:val="45"/>
    <w:rsid w:val="000E18C4"/>
    <w:tblPr>
      <w:tblStyleRowBandSize w:val="1"/>
      <w:tblStyleColBandSize w:val="1"/>
    </w:tblPr>
    <w:tblStylePr w:type="firstRow">
      <w:rPr>
        <w:rFonts w:ascii="Tms Rmn" w:eastAsia="Dotum" w:hAnsi="Tms Rmn" w:cs="Times New Roman"/>
        <w:i/>
        <w:iCs/>
        <w:sz w:val="26"/>
      </w:rPr>
      <w:tblPr/>
      <w:tcPr>
        <w:tcBorders>
          <w:bottom w:val="single" w:sz="4" w:space="0" w:color="7F7F7F"/>
        </w:tcBorders>
        <w:shd w:val="clear" w:color="auto" w:fill="FFFFFF"/>
      </w:tcPr>
    </w:tblStylePr>
    <w:tblStylePr w:type="lastRow">
      <w:rPr>
        <w:rFonts w:ascii="Tms Rmn" w:eastAsia="Dotum" w:hAnsi="Tms Rmn" w:cs="Times New Roman"/>
        <w:i/>
        <w:iCs/>
        <w:sz w:val="26"/>
      </w:rPr>
      <w:tblPr/>
      <w:tcPr>
        <w:tcBorders>
          <w:top w:val="single" w:sz="4" w:space="0" w:color="7F7F7F"/>
        </w:tcBorders>
        <w:shd w:val="clear" w:color="auto" w:fill="FFFFFF"/>
      </w:tcPr>
    </w:tblStylePr>
    <w:tblStylePr w:type="firstCol">
      <w:pPr>
        <w:jc w:val="right"/>
      </w:pPr>
      <w:rPr>
        <w:rFonts w:ascii="Tms Rmn" w:eastAsia="Dotum" w:hAnsi="Tms Rmn" w:cs="Times New Roman"/>
        <w:i/>
        <w:iCs/>
        <w:sz w:val="26"/>
      </w:rPr>
      <w:tblPr/>
      <w:tcPr>
        <w:tcBorders>
          <w:right w:val="single" w:sz="4" w:space="0" w:color="7F7F7F"/>
        </w:tcBorders>
        <w:shd w:val="clear" w:color="auto" w:fill="FFFFFF"/>
      </w:tcPr>
    </w:tblStylePr>
    <w:tblStylePr w:type="lastCol">
      <w:rPr>
        <w:rFonts w:ascii="Tms Rmn" w:eastAsia="Dotum"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2D45FC"/>
    <w:pPr>
      <w:spacing w:before="120" w:after="120"/>
    </w:pPr>
    <w:rPr>
      <w:b/>
      <w:bCs/>
      <w:color w:val="FFFFFF"/>
      <w:lang w:val="en-US" w:eastAsia="nb-NO"/>
    </w:rPr>
  </w:style>
  <w:style w:type="table" w:styleId="TableTheme">
    <w:name w:val="Table Theme"/>
    <w:basedOn w:val="TableNormal"/>
    <w:uiPriority w:val="99"/>
    <w:rsid w:val="00A44EB5"/>
    <w:pPr>
      <w:widowControl w:val="0"/>
      <w:suppressAutoHyphens/>
      <w:spacing w:after="3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44E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andsubmitt">
    <w:name w:val="Date and submitt"/>
    <w:basedOn w:val="Header"/>
    <w:qFormat/>
    <w:rsid w:val="00BC5008"/>
    <w:pPr>
      <w:spacing w:before="120" w:after="200" w:line="360" w:lineRule="auto"/>
    </w:pPr>
    <w:rPr>
      <w:rFonts w:ascii="Franklin Gothic Book" w:hAnsi="Franklin Gothic Book"/>
      <w:bCs/>
      <w:color w:val="FFFFFF"/>
      <w:lang w:eastAsia="nb-NO"/>
    </w:rPr>
  </w:style>
  <w:style w:type="paragraph" w:styleId="ListParagraph0">
    <w:name w:val="List Paragraph"/>
    <w:basedOn w:val="Normal"/>
    <w:uiPriority w:val="72"/>
    <w:qFormat/>
    <w:rsid w:val="00B01549"/>
    <w:pPr>
      <w:ind w:left="720"/>
      <w:contextualSpacing/>
    </w:pPr>
  </w:style>
  <w:style w:type="table" w:styleId="PlainTable2">
    <w:name w:val="Plain Table 2"/>
    <w:basedOn w:val="TableNormal"/>
    <w:uiPriority w:val="73"/>
    <w:rsid w:val="00B91A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71"/>
    <w:semiHidden/>
    <w:rsid w:val="00955CD4"/>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B85061C028948AF8B66CD8B843B07" ma:contentTypeVersion="9" ma:contentTypeDescription="Create a new document." ma:contentTypeScope="" ma:versionID="ec97d4239b9527971e92e21ae604a9a4">
  <xsd:schema xmlns:xsd="http://www.w3.org/2001/XMLSchema" xmlns:xs="http://www.w3.org/2001/XMLSchema" xmlns:p="http://schemas.microsoft.com/office/2006/metadata/properties" xmlns:ns2="85d401f5-2daa-408c-82d2-ce9bf1d4371c" targetNamespace="http://schemas.microsoft.com/office/2006/metadata/properties" ma:root="true" ma:fieldsID="c1459b39e78ad6e6c9dfad1781d8c6cc" ns2:_="">
    <xsd:import namespace="85d401f5-2daa-408c-82d2-ce9bf1d43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01f5-2daa-408c-82d2-ce9bf1d43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7310E-1B27-4AEF-9FAB-044AA95BA285}">
  <ds:schemaRefs>
    <ds:schemaRef ds:uri="http://schemas.openxmlformats.org/officeDocument/2006/bibliography"/>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DC132938-234E-47B0-91B7-CD3E4946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01f5-2daa-408c-82d2-ce9bf1d43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819</Words>
  <Characters>4345</Characters>
  <Application>Microsoft Office Word</Application>
  <DocSecurity>0</DocSecurity>
  <Lines>36</Lines>
  <Paragraphs>10</Paragraphs>
  <ScaleCrop>false</ScaleCrop>
  <Company>Auswärtiges Amt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EITI International Secretariat</dc:creator>
  <cp:lastModifiedBy>Marie Ah-Lime</cp:lastModifiedBy>
  <cp:revision>9</cp:revision>
  <cp:lastPrinted>2019-06-03T13:18:00Z</cp:lastPrinted>
  <dcterms:created xsi:type="dcterms:W3CDTF">2020-09-22T15:55:00Z</dcterms:created>
  <dcterms:modified xsi:type="dcterms:W3CDTF">2021-03-10T14:51:00Z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0x010100B1BB85061C028948AF8B66CD8B843B07</vt:lpwstr>
  </property>
</Properties>
</file>